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00" w:rsidRPr="001E2F23" w:rsidRDefault="00AA6663" w:rsidP="001E2F23">
      <w:pPr>
        <w:tabs>
          <w:tab w:val="left" w:pos="1843"/>
        </w:tabs>
        <w:spacing w:line="36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DERSİN ADI</w:t>
      </w:r>
      <w:r>
        <w:rPr>
          <w:rFonts w:cs="Arial"/>
          <w:b/>
          <w:sz w:val="20"/>
          <w:szCs w:val="20"/>
        </w:rPr>
        <w:tab/>
      </w:r>
      <w:r w:rsidR="00CC3300" w:rsidRPr="001E2F23">
        <w:rPr>
          <w:rFonts w:cs="Arial"/>
          <w:b/>
          <w:sz w:val="20"/>
          <w:szCs w:val="20"/>
        </w:rPr>
        <w:t xml:space="preserve">: </w:t>
      </w:r>
      <w:r w:rsidR="004630EA" w:rsidRPr="001E2F23">
        <w:rPr>
          <w:rFonts w:cs="Arial"/>
          <w:b/>
          <w:sz w:val="20"/>
          <w:szCs w:val="20"/>
        </w:rPr>
        <w:t>GEMİCİLİK</w:t>
      </w:r>
    </w:p>
    <w:p w:rsidR="00A878FE" w:rsidRDefault="00A878FE" w:rsidP="00A878FE">
      <w:pPr>
        <w:tabs>
          <w:tab w:val="left" w:pos="1701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DERSİN SÜRESİ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 w:val="20"/>
          <w:szCs w:val="20"/>
        </w:rPr>
        <w:t>Anadolu Meslek Programında 3 Ders Saati, Anadolu Teknik Programında 4 Ders saati.</w:t>
      </w:r>
    </w:p>
    <w:p w:rsidR="00A878FE" w:rsidRDefault="00A878FE" w:rsidP="00A878FE">
      <w:pPr>
        <w:tabs>
          <w:tab w:val="left" w:pos="1701"/>
        </w:tabs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DERSİN SINIFI  </w:t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 xml:space="preserve"> 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 w:val="20"/>
          <w:szCs w:val="20"/>
        </w:rPr>
        <w:t>Anadolu Meslek Programında 11. Sınıf,  Anadolu Teknik Programında 12. Sınıf</w:t>
      </w:r>
    </w:p>
    <w:p w:rsidR="00CC3300" w:rsidRPr="001E2F23" w:rsidRDefault="00CC3300" w:rsidP="001E2F23">
      <w:pPr>
        <w:tabs>
          <w:tab w:val="left" w:pos="1843"/>
        </w:tabs>
        <w:spacing w:line="360" w:lineRule="auto"/>
        <w:rPr>
          <w:rFonts w:cs="Arial"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DERSİN AMACI</w:t>
      </w:r>
      <w:r w:rsidRPr="001E2F23">
        <w:rPr>
          <w:rFonts w:cs="Arial"/>
          <w:b/>
          <w:sz w:val="20"/>
          <w:szCs w:val="20"/>
        </w:rPr>
        <w:tab/>
        <w:t xml:space="preserve">: </w:t>
      </w:r>
      <w:r w:rsidRPr="001E2F23">
        <w:rPr>
          <w:rFonts w:cs="Arial"/>
          <w:sz w:val="20"/>
          <w:szCs w:val="20"/>
        </w:rPr>
        <w:t xml:space="preserve">Bu ders ile öğrenciye </w:t>
      </w:r>
      <w:r w:rsidR="00364D93" w:rsidRPr="001E2F23">
        <w:rPr>
          <w:rFonts w:cs="Arial"/>
          <w:sz w:val="20"/>
          <w:szCs w:val="20"/>
        </w:rPr>
        <w:t xml:space="preserve">gemicilik </w:t>
      </w:r>
      <w:r w:rsidR="004630EA" w:rsidRPr="001E2F23">
        <w:rPr>
          <w:rFonts w:cs="Arial"/>
          <w:sz w:val="20"/>
          <w:szCs w:val="20"/>
        </w:rPr>
        <w:t>iş ve işlemleri ile ilgili</w:t>
      </w:r>
      <w:r w:rsidR="001D2CC3" w:rsidRPr="001E2F23">
        <w:rPr>
          <w:rFonts w:cs="Arial"/>
          <w:sz w:val="20"/>
          <w:szCs w:val="20"/>
        </w:rPr>
        <w:t xml:space="preserve"> </w:t>
      </w:r>
      <w:r w:rsidRPr="001E2F23">
        <w:rPr>
          <w:rFonts w:cs="Arial"/>
          <w:sz w:val="20"/>
          <w:szCs w:val="20"/>
        </w:rPr>
        <w:t xml:space="preserve">yeterliklerini kazandırılması amaçlanmaktadır. </w:t>
      </w:r>
    </w:p>
    <w:p w:rsidR="00CC3300" w:rsidRPr="001E2F23" w:rsidRDefault="00CC3300" w:rsidP="00CC3300">
      <w:pPr>
        <w:spacing w:after="120"/>
        <w:ind w:left="2268" w:hanging="2268"/>
        <w:rPr>
          <w:rFonts w:eastAsia="Calibri" w:cs="Arial"/>
          <w:sz w:val="20"/>
          <w:szCs w:val="20"/>
        </w:rPr>
      </w:pPr>
    </w:p>
    <w:p w:rsidR="00CC3300" w:rsidRPr="001E2F23" w:rsidRDefault="001234B4" w:rsidP="001E2F23">
      <w:pPr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DERSİN ÖĞRENME KAZANIMLAR</w:t>
      </w:r>
    </w:p>
    <w:p w:rsidR="00B26624" w:rsidRPr="001E2F23" w:rsidRDefault="00C06366" w:rsidP="001E2F23">
      <w:pPr>
        <w:pStyle w:val="ListeParagraf"/>
        <w:numPr>
          <w:ilvl w:val="0"/>
          <w:numId w:val="1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Gemide deniz örf ve adetlerine uygun olarak çalışma düzenine uyar.</w:t>
      </w:r>
    </w:p>
    <w:p w:rsidR="00B26624" w:rsidRPr="001E2F23" w:rsidRDefault="00C06366" w:rsidP="001C20BB">
      <w:pPr>
        <w:pStyle w:val="ListeParagraf"/>
        <w:numPr>
          <w:ilvl w:val="0"/>
          <w:numId w:val="1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Gemide deniz örf ve adetlerine uygun olarak halatları kullanarak ve halat işlerini yapar.</w:t>
      </w:r>
    </w:p>
    <w:p w:rsidR="00B26624" w:rsidRPr="001E2F23" w:rsidRDefault="00C06366" w:rsidP="001C20BB">
      <w:pPr>
        <w:pStyle w:val="ListeParagraf"/>
        <w:numPr>
          <w:ilvl w:val="0"/>
          <w:numId w:val="1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Gemide deniz örf ve adetlerine uygun olarak güverte işlemlerini yapar.</w:t>
      </w:r>
    </w:p>
    <w:p w:rsidR="00B26624" w:rsidRPr="001E2F23" w:rsidRDefault="00C06366" w:rsidP="001C20BB">
      <w:pPr>
        <w:pStyle w:val="ListeParagraf"/>
        <w:numPr>
          <w:ilvl w:val="0"/>
          <w:numId w:val="1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Gemide deniz örf ve adetlerine uygun olarak sabit ve hareketli donanımları kullanır.</w:t>
      </w:r>
    </w:p>
    <w:p w:rsidR="00CA140B" w:rsidRPr="001E2F23" w:rsidRDefault="00C06366" w:rsidP="001C20BB">
      <w:pPr>
        <w:pStyle w:val="ListeParagraf"/>
        <w:numPr>
          <w:ilvl w:val="0"/>
          <w:numId w:val="1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Gemide deniz örf ve adetlerine uygun olarak gemide bakım tutum işlemlerini yapar.</w:t>
      </w:r>
    </w:p>
    <w:p w:rsidR="001234B4" w:rsidRPr="001E2F23" w:rsidRDefault="001234B4" w:rsidP="001E2F23">
      <w:pPr>
        <w:tabs>
          <w:tab w:val="left" w:pos="1725"/>
        </w:tabs>
        <w:spacing w:after="120"/>
        <w:rPr>
          <w:rFonts w:cs="Arial"/>
          <w:b/>
          <w:sz w:val="20"/>
          <w:szCs w:val="20"/>
        </w:rPr>
      </w:pPr>
    </w:p>
    <w:p w:rsidR="00CC3300" w:rsidRPr="001E2F23" w:rsidRDefault="001234B4" w:rsidP="001234B4">
      <w:pPr>
        <w:spacing w:after="120"/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DERSİN İÇERİĞİ</w:t>
      </w:r>
    </w:p>
    <w:tbl>
      <w:tblPr>
        <w:tblStyle w:val="TabloKlavuzu"/>
        <w:tblW w:w="9072" w:type="dxa"/>
        <w:jc w:val="center"/>
        <w:tblLook w:val="04A0"/>
      </w:tblPr>
      <w:tblGrid>
        <w:gridCol w:w="2092"/>
        <w:gridCol w:w="2705"/>
        <w:gridCol w:w="1002"/>
        <w:gridCol w:w="938"/>
        <w:gridCol w:w="1047"/>
        <w:gridCol w:w="1288"/>
      </w:tblGrid>
      <w:tr w:rsidR="00CC3300" w:rsidRPr="001E2F23" w:rsidTr="00954335">
        <w:trPr>
          <w:trHeight w:val="519"/>
          <w:jc w:val="center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:rsidR="00CC3300" w:rsidRPr="001E2F23" w:rsidRDefault="00C06366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GEMİCİLİK DERSİ</w:t>
            </w:r>
          </w:p>
        </w:tc>
      </w:tr>
      <w:tr w:rsidR="00CC3300" w:rsidRPr="001E2F23" w:rsidTr="00954335">
        <w:trPr>
          <w:jc w:val="center"/>
        </w:trPr>
        <w:tc>
          <w:tcPr>
            <w:tcW w:w="2092" w:type="dxa"/>
            <w:vMerge w:val="restart"/>
            <w:shd w:val="clear" w:color="auto" w:fill="D9D9D9" w:themeFill="background1" w:themeFillShade="D9"/>
            <w:vAlign w:val="center"/>
          </w:tcPr>
          <w:p w:rsidR="00CC3300" w:rsidRPr="001E2F23" w:rsidRDefault="00CC3300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MODÜLLER</w:t>
            </w:r>
          </w:p>
        </w:tc>
        <w:tc>
          <w:tcPr>
            <w:tcW w:w="2705" w:type="dxa"/>
            <w:vMerge w:val="restart"/>
            <w:shd w:val="clear" w:color="auto" w:fill="D9D9D9" w:themeFill="background1" w:themeFillShade="D9"/>
            <w:vAlign w:val="center"/>
          </w:tcPr>
          <w:p w:rsidR="00CC3300" w:rsidRPr="001E2F23" w:rsidRDefault="00CC3300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KONULAR</w:t>
            </w:r>
          </w:p>
        </w:tc>
        <w:tc>
          <w:tcPr>
            <w:tcW w:w="1940" w:type="dxa"/>
            <w:gridSpan w:val="2"/>
            <w:shd w:val="clear" w:color="auto" w:fill="D9D9D9" w:themeFill="background1" w:themeFillShade="D9"/>
            <w:vAlign w:val="center"/>
          </w:tcPr>
          <w:p w:rsidR="00CC3300" w:rsidRPr="001E2F23" w:rsidRDefault="00CC3300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KAZANIM SAYISI</w:t>
            </w:r>
          </w:p>
        </w:tc>
        <w:tc>
          <w:tcPr>
            <w:tcW w:w="2335" w:type="dxa"/>
            <w:gridSpan w:val="2"/>
            <w:shd w:val="clear" w:color="auto" w:fill="D9D9D9" w:themeFill="background1" w:themeFillShade="D9"/>
            <w:vAlign w:val="center"/>
          </w:tcPr>
          <w:p w:rsidR="00CC3300" w:rsidRPr="001E2F23" w:rsidRDefault="00CC3300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SÜRE</w:t>
            </w:r>
          </w:p>
        </w:tc>
      </w:tr>
      <w:tr w:rsidR="00CC3300" w:rsidRPr="001E2F23" w:rsidTr="00954335">
        <w:trPr>
          <w:jc w:val="center"/>
        </w:trPr>
        <w:tc>
          <w:tcPr>
            <w:tcW w:w="2092" w:type="dxa"/>
            <w:vMerge/>
            <w:shd w:val="clear" w:color="auto" w:fill="D9D9D9" w:themeFill="background1" w:themeFillShade="D9"/>
            <w:vAlign w:val="center"/>
          </w:tcPr>
          <w:p w:rsidR="00CC3300" w:rsidRPr="001E2F23" w:rsidRDefault="00CC3300" w:rsidP="004B33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05" w:type="dxa"/>
            <w:vMerge/>
            <w:shd w:val="clear" w:color="auto" w:fill="D9D9D9" w:themeFill="background1" w:themeFillShade="D9"/>
            <w:vAlign w:val="center"/>
          </w:tcPr>
          <w:p w:rsidR="00CC3300" w:rsidRPr="001E2F23" w:rsidRDefault="00CC3300" w:rsidP="004B33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D9D9D9" w:themeFill="background1" w:themeFillShade="D9"/>
            <w:vAlign w:val="center"/>
          </w:tcPr>
          <w:p w:rsidR="00CC3300" w:rsidRPr="001E2F23" w:rsidRDefault="00CC3300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Modül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CC3300" w:rsidRPr="001E2F23" w:rsidRDefault="00CC3300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Ders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CC3300" w:rsidRPr="001E2F23" w:rsidRDefault="00CC3300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Ders Saati</w:t>
            </w:r>
          </w:p>
        </w:tc>
        <w:tc>
          <w:tcPr>
            <w:tcW w:w="1288" w:type="dxa"/>
            <w:shd w:val="clear" w:color="auto" w:fill="D9D9D9" w:themeFill="background1" w:themeFillShade="D9"/>
            <w:vAlign w:val="center"/>
          </w:tcPr>
          <w:p w:rsidR="00CC3300" w:rsidRPr="001E2F23" w:rsidRDefault="00CC3300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Ağırlık (%)</w:t>
            </w:r>
          </w:p>
        </w:tc>
      </w:tr>
      <w:tr w:rsidR="00E87C4A" w:rsidRPr="001E2F23" w:rsidTr="00954335">
        <w:trPr>
          <w:trHeight w:val="2154"/>
          <w:jc w:val="center"/>
        </w:trPr>
        <w:tc>
          <w:tcPr>
            <w:tcW w:w="2092" w:type="dxa"/>
            <w:vAlign w:val="center"/>
          </w:tcPr>
          <w:p w:rsidR="00E87C4A" w:rsidRPr="001E2F23" w:rsidRDefault="00C06366" w:rsidP="001E2F23">
            <w:pPr>
              <w:jc w:val="left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Denizde Çalışma</w:t>
            </w:r>
          </w:p>
        </w:tc>
        <w:tc>
          <w:tcPr>
            <w:tcW w:w="2705" w:type="dxa"/>
          </w:tcPr>
          <w:p w:rsidR="00E87C4A" w:rsidRPr="001E2F23" w:rsidRDefault="00BC2678" w:rsidP="001E2F23">
            <w:pPr>
              <w:pStyle w:val="ListeParagraf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Denizcilik örf ve adetlerine göre hareket</w:t>
            </w:r>
          </w:p>
          <w:p w:rsidR="00E87C4A" w:rsidRPr="001E2F23" w:rsidRDefault="00BC2678" w:rsidP="001E2F23">
            <w:pPr>
              <w:pStyle w:val="ListeParagraf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Gemi organizasyonundaki görevler</w:t>
            </w:r>
          </w:p>
          <w:p w:rsidR="00E87C4A" w:rsidRPr="001E2F23" w:rsidRDefault="00BC2678" w:rsidP="001E2F23">
            <w:pPr>
              <w:pStyle w:val="ListeParagraf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 xml:space="preserve">Gemiye özel uygulamalar </w:t>
            </w:r>
          </w:p>
          <w:p w:rsidR="00E87C4A" w:rsidRPr="001E2F23" w:rsidRDefault="00BC2678" w:rsidP="001E2F23">
            <w:pPr>
              <w:pStyle w:val="ListeParagraf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Geminin kısımlarına göre işletimi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E87C4A" w:rsidRPr="001E2F23" w:rsidRDefault="00E87C4A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E87C4A" w:rsidRPr="001E2F23" w:rsidRDefault="00E87C4A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E87C4A" w:rsidRPr="001E2F23" w:rsidRDefault="00E87C4A" w:rsidP="00E87C4A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40/</w:t>
            </w:r>
            <w:r w:rsidR="00375156" w:rsidRPr="001E2F23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288" w:type="dxa"/>
            <w:vAlign w:val="center"/>
          </w:tcPr>
          <w:p w:rsidR="00E87C4A" w:rsidRPr="001E2F23" w:rsidRDefault="00954335" w:rsidP="004B33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22,2</w:t>
            </w:r>
          </w:p>
        </w:tc>
      </w:tr>
      <w:tr w:rsidR="00CA140B" w:rsidRPr="001E2F23" w:rsidTr="00954335">
        <w:trPr>
          <w:trHeight w:val="567"/>
          <w:jc w:val="center"/>
        </w:trPr>
        <w:tc>
          <w:tcPr>
            <w:tcW w:w="2092" w:type="dxa"/>
            <w:shd w:val="clear" w:color="auto" w:fill="FFFFFF" w:themeFill="background1"/>
            <w:vAlign w:val="center"/>
          </w:tcPr>
          <w:p w:rsidR="00CA140B" w:rsidRPr="001E2F23" w:rsidRDefault="005F4A85" w:rsidP="001E2F23">
            <w:p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Halatlar ve Halat İ</w:t>
            </w:r>
            <w:r w:rsidR="00C06366" w:rsidRPr="001E2F23">
              <w:rPr>
                <w:rFonts w:cs="Arial"/>
                <w:sz w:val="20"/>
                <w:szCs w:val="20"/>
              </w:rPr>
              <w:t>şleri</w:t>
            </w:r>
          </w:p>
        </w:tc>
        <w:tc>
          <w:tcPr>
            <w:tcW w:w="2705" w:type="dxa"/>
            <w:shd w:val="clear" w:color="auto" w:fill="FFFFFF" w:themeFill="background1"/>
            <w:vAlign w:val="center"/>
          </w:tcPr>
          <w:p w:rsidR="00262EB3" w:rsidRPr="001E2F23" w:rsidRDefault="00BC2678" w:rsidP="001E2F23">
            <w:pPr>
              <w:pStyle w:val="ListeParagraf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Halat çeşitleri</w:t>
            </w:r>
          </w:p>
          <w:p w:rsidR="00CA140B" w:rsidRPr="001E2F23" w:rsidRDefault="00BC2678" w:rsidP="001E2F23">
            <w:pPr>
              <w:pStyle w:val="ListeParagraf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Halat örgü ve dikişi</w:t>
            </w:r>
          </w:p>
        </w:tc>
        <w:tc>
          <w:tcPr>
            <w:tcW w:w="1002" w:type="dxa"/>
            <w:shd w:val="clear" w:color="auto" w:fill="FFFFFF" w:themeFill="background1"/>
            <w:vAlign w:val="center"/>
          </w:tcPr>
          <w:p w:rsidR="00CA140B" w:rsidRPr="001E2F23" w:rsidRDefault="00262EB3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38" w:type="dxa"/>
            <w:shd w:val="clear" w:color="auto" w:fill="FFFFFF" w:themeFill="background1"/>
            <w:vAlign w:val="center"/>
          </w:tcPr>
          <w:p w:rsidR="00CA140B" w:rsidRPr="001E2F23" w:rsidRDefault="009F480D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shd w:val="clear" w:color="auto" w:fill="FFFFFF" w:themeFill="background1"/>
            <w:vAlign w:val="center"/>
          </w:tcPr>
          <w:p w:rsidR="00CA140B" w:rsidRPr="001E2F23" w:rsidRDefault="00115418" w:rsidP="00954335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40/</w:t>
            </w:r>
            <w:r w:rsidR="00954335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CA140B" w:rsidRPr="001E2F23" w:rsidRDefault="00954335" w:rsidP="004B33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22,3</w:t>
            </w:r>
          </w:p>
        </w:tc>
      </w:tr>
      <w:tr w:rsidR="00CA140B" w:rsidRPr="001E2F23" w:rsidTr="00954335">
        <w:trPr>
          <w:trHeight w:val="567"/>
          <w:jc w:val="center"/>
        </w:trPr>
        <w:tc>
          <w:tcPr>
            <w:tcW w:w="2092" w:type="dxa"/>
            <w:vAlign w:val="center"/>
          </w:tcPr>
          <w:p w:rsidR="00CA140B" w:rsidRPr="001E2F23" w:rsidRDefault="00C06366" w:rsidP="001E2F23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Güverte İşlemleri</w:t>
            </w:r>
          </w:p>
        </w:tc>
        <w:tc>
          <w:tcPr>
            <w:tcW w:w="2705" w:type="dxa"/>
            <w:vAlign w:val="center"/>
          </w:tcPr>
          <w:p w:rsidR="00262EB3" w:rsidRPr="001E2F23" w:rsidRDefault="00BC2678" w:rsidP="001E2F23">
            <w:pPr>
              <w:pStyle w:val="ListeParagraf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 xml:space="preserve">Pilot çarmıhı </w:t>
            </w:r>
          </w:p>
          <w:p w:rsidR="00CA140B" w:rsidRPr="001E2F23" w:rsidRDefault="00BC2678" w:rsidP="001E2F23">
            <w:pPr>
              <w:pStyle w:val="ListeParagraf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Borda iskelesi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CA140B" w:rsidRPr="001E2F23" w:rsidRDefault="00262EB3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CA140B" w:rsidRPr="001E2F23" w:rsidRDefault="009F480D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CA140B" w:rsidRPr="001E2F23" w:rsidRDefault="00115418" w:rsidP="00954335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40/</w:t>
            </w:r>
            <w:r w:rsidR="00356FA2" w:rsidRPr="001E2F23">
              <w:rPr>
                <w:rFonts w:cs="Arial"/>
                <w:sz w:val="20"/>
                <w:szCs w:val="20"/>
              </w:rPr>
              <w:t>1</w:t>
            </w:r>
            <w:r w:rsidR="0095433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288" w:type="dxa"/>
            <w:vAlign w:val="center"/>
          </w:tcPr>
          <w:p w:rsidR="00CA140B" w:rsidRPr="001E2F23" w:rsidRDefault="00954335" w:rsidP="004B33A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11,1</w:t>
            </w:r>
          </w:p>
        </w:tc>
      </w:tr>
      <w:tr w:rsidR="00954335" w:rsidRPr="001E2F23" w:rsidTr="00954335">
        <w:trPr>
          <w:trHeight w:val="567"/>
          <w:jc w:val="center"/>
        </w:trPr>
        <w:tc>
          <w:tcPr>
            <w:tcW w:w="2092" w:type="dxa"/>
            <w:vAlign w:val="center"/>
          </w:tcPr>
          <w:p w:rsidR="00954335" w:rsidRPr="001E2F23" w:rsidRDefault="00954335" w:rsidP="001E2F23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Sabit ve Hareketli Donanımlar</w:t>
            </w:r>
          </w:p>
        </w:tc>
        <w:tc>
          <w:tcPr>
            <w:tcW w:w="2705" w:type="dxa"/>
            <w:vAlign w:val="center"/>
          </w:tcPr>
          <w:p w:rsidR="00954335" w:rsidRPr="001E2F23" w:rsidRDefault="00954335" w:rsidP="001E2F23">
            <w:pPr>
              <w:pStyle w:val="ListeParagraf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Demir, ırgat ve zincirler</w:t>
            </w:r>
          </w:p>
          <w:p w:rsidR="00954335" w:rsidRPr="001E2F23" w:rsidRDefault="00954335" w:rsidP="001E2F23">
            <w:pPr>
              <w:pStyle w:val="ListeParagraf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 xml:space="preserve">Makaralar ve </w:t>
            </w:r>
            <w:proofErr w:type="spellStart"/>
            <w:r w:rsidRPr="001E2F23">
              <w:rPr>
                <w:rFonts w:cs="Arial"/>
                <w:sz w:val="20"/>
                <w:szCs w:val="20"/>
              </w:rPr>
              <w:t>cayraskallar</w:t>
            </w:r>
            <w:proofErr w:type="spellEnd"/>
          </w:p>
          <w:p w:rsidR="00954335" w:rsidRPr="001E2F23" w:rsidRDefault="00954335" w:rsidP="001E2F23">
            <w:pPr>
              <w:pStyle w:val="ListeParagraf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 xml:space="preserve">Vinç, kreyn, </w:t>
            </w:r>
            <w:proofErr w:type="gramStart"/>
            <w:r w:rsidRPr="001E2F23">
              <w:rPr>
                <w:rFonts w:cs="Arial"/>
                <w:sz w:val="20"/>
                <w:szCs w:val="20"/>
              </w:rPr>
              <w:t>bumba,</w:t>
            </w:r>
            <w:proofErr w:type="gramEnd"/>
            <w:r w:rsidRPr="001E2F23">
              <w:rPr>
                <w:rFonts w:cs="Arial"/>
                <w:sz w:val="20"/>
                <w:szCs w:val="20"/>
              </w:rPr>
              <w:t xml:space="preserve"> ve sapanlar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54335" w:rsidRPr="001E2F23" w:rsidRDefault="00954335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54335" w:rsidRPr="001E2F23" w:rsidRDefault="00954335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954335" w:rsidRPr="001E2F23" w:rsidRDefault="00954335" w:rsidP="00954335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40/</w:t>
            </w: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288" w:type="dxa"/>
            <w:vAlign w:val="center"/>
          </w:tcPr>
          <w:p w:rsidR="00954335" w:rsidRPr="001E2F23" w:rsidRDefault="00954335" w:rsidP="00B640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22,2</w:t>
            </w:r>
          </w:p>
        </w:tc>
      </w:tr>
      <w:tr w:rsidR="00954335" w:rsidRPr="001E2F23" w:rsidTr="00954335">
        <w:trPr>
          <w:trHeight w:val="567"/>
          <w:jc w:val="center"/>
        </w:trPr>
        <w:tc>
          <w:tcPr>
            <w:tcW w:w="2092" w:type="dxa"/>
            <w:vAlign w:val="center"/>
          </w:tcPr>
          <w:p w:rsidR="00954335" w:rsidRPr="001E2F23" w:rsidRDefault="00954335" w:rsidP="001E2F23">
            <w:pPr>
              <w:tabs>
                <w:tab w:val="left" w:pos="2410"/>
              </w:tabs>
              <w:spacing w:after="120"/>
              <w:jc w:val="left"/>
              <w:outlineLvl w:val="0"/>
              <w:rPr>
                <w:rFonts w:cs="Arial"/>
                <w:color w:val="000000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Gemide Bakım Tutum İşlemleri</w:t>
            </w:r>
          </w:p>
        </w:tc>
        <w:tc>
          <w:tcPr>
            <w:tcW w:w="2705" w:type="dxa"/>
            <w:vAlign w:val="center"/>
          </w:tcPr>
          <w:p w:rsidR="00954335" w:rsidRPr="001E2F23" w:rsidRDefault="00954335" w:rsidP="001E2F23">
            <w:pPr>
              <w:pStyle w:val="ListeParagraf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Bakım tutumda kullanılacak malzemeleri seçip stoklamak.</w:t>
            </w:r>
          </w:p>
          <w:p w:rsidR="00954335" w:rsidRPr="001E2F23" w:rsidRDefault="00954335" w:rsidP="001E2F23">
            <w:pPr>
              <w:pStyle w:val="ListeParagraf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Ahşap bölümlere bakım tutum yapmak alüminyum aksamın bakım tutumunu yapmak</w:t>
            </w:r>
          </w:p>
          <w:p w:rsidR="00954335" w:rsidRPr="001E2F23" w:rsidRDefault="00954335" w:rsidP="001E2F23">
            <w:pPr>
              <w:pStyle w:val="ListeParagraf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Güvenlik donanımlarına bakım tutum yapmak</w:t>
            </w:r>
          </w:p>
          <w:p w:rsidR="00954335" w:rsidRPr="001E2F23" w:rsidRDefault="00954335" w:rsidP="001E2F23">
            <w:pPr>
              <w:pStyle w:val="ListeParagraf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Gemide incelen sacları değiştirmek</w:t>
            </w:r>
          </w:p>
          <w:p w:rsidR="00954335" w:rsidRPr="001E2F23" w:rsidRDefault="00954335" w:rsidP="001E2F23">
            <w:pPr>
              <w:pStyle w:val="ListeParagraf"/>
              <w:numPr>
                <w:ilvl w:val="0"/>
                <w:numId w:val="4"/>
              </w:numPr>
              <w:ind w:left="357" w:hanging="357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Geminin yük kısımlarının bakım tutumu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54335" w:rsidRPr="001E2F23" w:rsidRDefault="00954335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54335" w:rsidRPr="001E2F23" w:rsidRDefault="00954335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047" w:type="dxa"/>
            <w:vAlign w:val="center"/>
          </w:tcPr>
          <w:p w:rsidR="00954335" w:rsidRPr="001E2F23" w:rsidRDefault="00954335" w:rsidP="00954335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40/</w:t>
            </w:r>
            <w:r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1288" w:type="dxa"/>
            <w:vAlign w:val="center"/>
          </w:tcPr>
          <w:p w:rsidR="00954335" w:rsidRPr="001E2F23" w:rsidRDefault="00954335" w:rsidP="00B640C1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22,2</w:t>
            </w:r>
          </w:p>
        </w:tc>
      </w:tr>
      <w:tr w:rsidR="00954335" w:rsidRPr="001E2F23" w:rsidTr="00954335">
        <w:trPr>
          <w:trHeight w:val="567"/>
          <w:jc w:val="center"/>
        </w:trPr>
        <w:tc>
          <w:tcPr>
            <w:tcW w:w="2092" w:type="dxa"/>
            <w:vAlign w:val="center"/>
          </w:tcPr>
          <w:p w:rsidR="00954335" w:rsidRPr="001E2F23" w:rsidRDefault="00954335" w:rsidP="001E2F23">
            <w:pPr>
              <w:jc w:val="lef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05" w:type="dxa"/>
            <w:vAlign w:val="center"/>
          </w:tcPr>
          <w:p w:rsidR="00954335" w:rsidRPr="001E2F23" w:rsidRDefault="00954335" w:rsidP="009F480D">
            <w:pPr>
              <w:tabs>
                <w:tab w:val="left" w:pos="1817"/>
                <w:tab w:val="left" w:pos="3635"/>
                <w:tab w:val="left" w:pos="5452"/>
                <w:tab w:val="left" w:pos="7269"/>
                <w:tab w:val="left" w:pos="9087"/>
              </w:tabs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eastAsia="Calibri" w:cs="Arial"/>
                <w:b/>
                <w:sz w:val="20"/>
                <w:szCs w:val="20"/>
              </w:rPr>
              <w:t>TOPLAM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954335" w:rsidRPr="001E2F23" w:rsidRDefault="00954335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11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954335" w:rsidRPr="001E2F23" w:rsidRDefault="00954335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1047" w:type="dxa"/>
            <w:vAlign w:val="center"/>
          </w:tcPr>
          <w:p w:rsidR="00954335" w:rsidRPr="001E2F23" w:rsidRDefault="00954335" w:rsidP="001154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108</w:t>
            </w:r>
          </w:p>
        </w:tc>
        <w:tc>
          <w:tcPr>
            <w:tcW w:w="1288" w:type="dxa"/>
            <w:vAlign w:val="center"/>
          </w:tcPr>
          <w:p w:rsidR="00954335" w:rsidRPr="001E2F23" w:rsidRDefault="00954335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100</w:t>
            </w:r>
          </w:p>
        </w:tc>
      </w:tr>
    </w:tbl>
    <w:p w:rsidR="00CC3300" w:rsidRDefault="001234B4" w:rsidP="00CC3300">
      <w:pPr>
        <w:suppressAutoHyphens/>
        <w:contextualSpacing/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UYGULAMAYA İLİŞKİN AÇIKLAMALAR</w:t>
      </w:r>
    </w:p>
    <w:p w:rsidR="001E2F23" w:rsidRPr="001E2F23" w:rsidRDefault="001E2F23" w:rsidP="00CC3300">
      <w:pPr>
        <w:suppressAutoHyphens/>
        <w:contextualSpacing/>
        <w:rPr>
          <w:rFonts w:cs="Arial"/>
          <w:b/>
          <w:sz w:val="20"/>
          <w:szCs w:val="20"/>
        </w:rPr>
      </w:pPr>
    </w:p>
    <w:p w:rsidR="00A922EB" w:rsidRPr="001E2F23" w:rsidRDefault="00BC2678" w:rsidP="001E2F23">
      <w:pPr>
        <w:pStyle w:val="ListeParagraf"/>
        <w:numPr>
          <w:ilvl w:val="0"/>
          <w:numId w:val="11"/>
        </w:numPr>
        <w:ind w:left="714" w:hanging="357"/>
        <w:rPr>
          <w:rFonts w:cs="Arial"/>
          <w:color w:val="000000" w:themeColor="text1"/>
          <w:sz w:val="20"/>
          <w:szCs w:val="20"/>
        </w:rPr>
      </w:pPr>
      <w:r w:rsidRPr="001E2F23">
        <w:rPr>
          <w:rFonts w:cs="Arial"/>
          <w:color w:val="000000" w:themeColor="text1"/>
          <w:sz w:val="20"/>
          <w:szCs w:val="20"/>
        </w:rPr>
        <w:t>Halat çeşitleri, ö</w:t>
      </w:r>
      <w:r w:rsidR="004630EA" w:rsidRPr="001E2F23">
        <w:rPr>
          <w:rFonts w:cs="Arial"/>
          <w:color w:val="000000" w:themeColor="text1"/>
          <w:sz w:val="20"/>
          <w:szCs w:val="20"/>
        </w:rPr>
        <w:t xml:space="preserve">rnek pilot çarmıhı, ırgat, demir zinciri, maket kreyn, maket vinç ve bumba donanımı bulundurularak uygulama ağırlıklı olarak işlenmelidir. </w:t>
      </w:r>
    </w:p>
    <w:p w:rsidR="00A922EB" w:rsidRPr="001E2F23" w:rsidRDefault="004630EA" w:rsidP="001E2F23">
      <w:pPr>
        <w:pStyle w:val="ListeParagraf"/>
        <w:numPr>
          <w:ilvl w:val="0"/>
          <w:numId w:val="11"/>
        </w:numPr>
        <w:ind w:left="714" w:hanging="357"/>
        <w:rPr>
          <w:rFonts w:cs="Arial"/>
          <w:color w:val="000000" w:themeColor="text1"/>
          <w:sz w:val="20"/>
          <w:szCs w:val="20"/>
        </w:rPr>
      </w:pPr>
      <w:r w:rsidRPr="001E2F23">
        <w:rPr>
          <w:rFonts w:cs="Arial"/>
          <w:color w:val="000000" w:themeColor="text1"/>
          <w:sz w:val="20"/>
          <w:szCs w:val="20"/>
        </w:rPr>
        <w:t>Ders eğitim teknesi veya atölye ortamında işlenmelidir.</w:t>
      </w:r>
      <w:r w:rsidR="00A922EB" w:rsidRPr="001E2F23">
        <w:rPr>
          <w:rFonts w:cs="Arial"/>
          <w:color w:val="000000" w:themeColor="text1"/>
          <w:sz w:val="20"/>
          <w:szCs w:val="20"/>
        </w:rPr>
        <w:t xml:space="preserve"> </w:t>
      </w:r>
    </w:p>
    <w:p w:rsidR="0095498B" w:rsidRPr="001E2F23" w:rsidRDefault="00A922EB" w:rsidP="001E2F23">
      <w:pPr>
        <w:pStyle w:val="ListeParagraf"/>
        <w:numPr>
          <w:ilvl w:val="0"/>
          <w:numId w:val="11"/>
        </w:numPr>
        <w:ind w:left="714" w:hanging="357"/>
        <w:rPr>
          <w:rFonts w:cs="Arial"/>
          <w:sz w:val="20"/>
          <w:szCs w:val="20"/>
        </w:rPr>
      </w:pPr>
      <w:r w:rsidRPr="001E2F23">
        <w:rPr>
          <w:rFonts w:cs="Arial"/>
          <w:color w:val="000000" w:themeColor="text1"/>
          <w:sz w:val="20"/>
          <w:szCs w:val="20"/>
        </w:rPr>
        <w:t>Gemideki ağır ve büyük donanımlar küçük maketler üzerinde donatılmalıdır.</w:t>
      </w:r>
    </w:p>
    <w:p w:rsidR="003B0A40" w:rsidRPr="001E2F23" w:rsidRDefault="003B0A40">
      <w:pPr>
        <w:spacing w:after="200" w:line="276" w:lineRule="auto"/>
        <w:jc w:val="left"/>
        <w:rPr>
          <w:rFonts w:cs="Arial"/>
          <w:color w:val="000000" w:themeColor="text1"/>
          <w:sz w:val="20"/>
          <w:szCs w:val="20"/>
        </w:rPr>
      </w:pPr>
      <w:r w:rsidRPr="001E2F23">
        <w:rPr>
          <w:rFonts w:cs="Arial"/>
          <w:color w:val="000000" w:themeColor="text1"/>
          <w:sz w:val="20"/>
          <w:szCs w:val="20"/>
        </w:rPr>
        <w:br w:type="page"/>
      </w:r>
    </w:p>
    <w:p w:rsidR="003B0A40" w:rsidRPr="001E2F23" w:rsidRDefault="003B0A40" w:rsidP="001C732C">
      <w:pPr>
        <w:tabs>
          <w:tab w:val="left" w:pos="2410"/>
        </w:tabs>
        <w:spacing w:line="360" w:lineRule="auto"/>
        <w:outlineLvl w:val="0"/>
        <w:rPr>
          <w:rFonts w:cs="Arial"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lastRenderedPageBreak/>
        <w:t>MODÜL ADI</w:t>
      </w:r>
      <w:r w:rsidRPr="001E2F23">
        <w:rPr>
          <w:rFonts w:cs="Arial"/>
          <w:b/>
          <w:sz w:val="20"/>
          <w:szCs w:val="20"/>
        </w:rPr>
        <w:tab/>
        <w:t>:</w:t>
      </w:r>
      <w:r w:rsidRPr="001E2F23">
        <w:rPr>
          <w:rFonts w:cs="Arial"/>
          <w:sz w:val="20"/>
          <w:szCs w:val="20"/>
        </w:rPr>
        <w:t xml:space="preserve"> </w:t>
      </w:r>
      <w:r w:rsidR="00AA6663" w:rsidRPr="001E2F23">
        <w:rPr>
          <w:rFonts w:cs="Arial"/>
          <w:b/>
          <w:sz w:val="20"/>
          <w:szCs w:val="20"/>
        </w:rPr>
        <w:t>DENİZDE ÇALIŞMA</w:t>
      </w:r>
      <w:r w:rsidR="00AA6663" w:rsidRPr="001E2F23">
        <w:rPr>
          <w:rFonts w:cs="Arial"/>
          <w:sz w:val="20"/>
          <w:szCs w:val="20"/>
        </w:rPr>
        <w:t xml:space="preserve"> </w:t>
      </w:r>
    </w:p>
    <w:p w:rsidR="003B0A40" w:rsidRPr="001E2F23" w:rsidRDefault="003B0A40" w:rsidP="001C732C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MODÜL KODU</w:t>
      </w:r>
      <w:r w:rsidRPr="001E2F23">
        <w:rPr>
          <w:rFonts w:cs="Arial"/>
          <w:b/>
          <w:sz w:val="20"/>
          <w:szCs w:val="20"/>
        </w:rPr>
        <w:tab/>
        <w:t>:</w:t>
      </w:r>
    </w:p>
    <w:p w:rsidR="003B0A40" w:rsidRPr="001E2F23" w:rsidRDefault="003B0A40" w:rsidP="001C732C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MODÜLÜN SÜRESİ</w:t>
      </w:r>
      <w:r w:rsidRPr="001E2F23">
        <w:rPr>
          <w:rFonts w:cs="Arial"/>
          <w:b/>
          <w:sz w:val="20"/>
          <w:szCs w:val="20"/>
        </w:rPr>
        <w:tab/>
        <w:t xml:space="preserve">: </w:t>
      </w:r>
      <w:r w:rsidR="001234B4" w:rsidRPr="001E2F23">
        <w:rPr>
          <w:rFonts w:cs="Arial"/>
          <w:b/>
          <w:sz w:val="20"/>
          <w:szCs w:val="20"/>
        </w:rPr>
        <w:t>40/</w:t>
      </w:r>
      <w:r w:rsidR="00375156" w:rsidRPr="001E2F23">
        <w:rPr>
          <w:rFonts w:cs="Arial"/>
          <w:sz w:val="20"/>
          <w:szCs w:val="20"/>
        </w:rPr>
        <w:t>24</w:t>
      </w:r>
      <w:r w:rsidRPr="001E2F23">
        <w:rPr>
          <w:rFonts w:cs="Arial"/>
          <w:sz w:val="20"/>
          <w:szCs w:val="20"/>
        </w:rPr>
        <w:t xml:space="preserve"> ders saati</w:t>
      </w:r>
    </w:p>
    <w:p w:rsidR="003B0A40" w:rsidRPr="001E2F23" w:rsidRDefault="003B0A40" w:rsidP="001C732C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MODÜLÜN AMACI</w:t>
      </w:r>
      <w:r w:rsidRPr="001E2F23">
        <w:rPr>
          <w:rFonts w:cs="Arial"/>
          <w:b/>
          <w:sz w:val="20"/>
          <w:szCs w:val="20"/>
        </w:rPr>
        <w:tab/>
        <w:t xml:space="preserve">: </w:t>
      </w:r>
      <w:r w:rsidR="00BC2678" w:rsidRPr="001E2F23">
        <w:rPr>
          <w:rFonts w:cs="Arial"/>
          <w:sz w:val="20"/>
          <w:szCs w:val="20"/>
        </w:rPr>
        <w:t>Birey/ö</w:t>
      </w:r>
      <w:r w:rsidRPr="001E2F23">
        <w:rPr>
          <w:rFonts w:cs="Arial"/>
          <w:sz w:val="20"/>
          <w:szCs w:val="20"/>
        </w:rPr>
        <w:t>ğrenciye denizde çalışma düzenine uymaya yönelik gerekli bilgi ve beceriler ile gemiyi amacına uygun işletmesine yönelik bilgilerin kazandırılması amaçlanmaktadır.</w:t>
      </w:r>
    </w:p>
    <w:p w:rsidR="003B0A40" w:rsidRPr="001E2F23" w:rsidRDefault="001234B4" w:rsidP="004B33A3">
      <w:pPr>
        <w:outlineLvl w:val="0"/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ÖĞRENME KAZANIMLARI</w:t>
      </w:r>
    </w:p>
    <w:p w:rsidR="003B0A40" w:rsidRPr="001E2F23" w:rsidRDefault="003B0A40" w:rsidP="001C20BB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Gemide çalışma hayatında denizcilik örf ve adetlerine göre hareket eder.</w:t>
      </w:r>
    </w:p>
    <w:p w:rsidR="003B0A40" w:rsidRPr="001E2F23" w:rsidRDefault="003B0A40" w:rsidP="001C20BB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Gemide çalışırken organizasyondaki görevlerini uygular.</w:t>
      </w:r>
    </w:p>
    <w:p w:rsidR="003B0A40" w:rsidRPr="001E2F23" w:rsidRDefault="003B0A40" w:rsidP="001C20BB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 çeşitlerine göre, gemiye özel uygulamaları yapar.</w:t>
      </w:r>
    </w:p>
    <w:p w:rsidR="003B0A40" w:rsidRPr="001E2F23" w:rsidRDefault="003B0A40" w:rsidP="001C20BB">
      <w:pPr>
        <w:numPr>
          <w:ilvl w:val="0"/>
          <w:numId w:val="5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Geminin kısımlarına göre işletimini sağlar.</w:t>
      </w:r>
    </w:p>
    <w:p w:rsidR="003B0A40" w:rsidRPr="001E2F23" w:rsidRDefault="003B0A40" w:rsidP="004B33A3">
      <w:pPr>
        <w:rPr>
          <w:rFonts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3B0A40" w:rsidRPr="001E2F23" w:rsidTr="00321DD7">
        <w:trPr>
          <w:trHeight w:val="424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3B0A40" w:rsidRPr="001E2F23" w:rsidRDefault="003B0A40" w:rsidP="00321DD7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17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Gemideki hiyerarşiyi açıklar.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17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İş güvenliği kurallarını sıralar.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17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Gemicilik örf ve adetlerini açıklar.</w:t>
            </w:r>
          </w:p>
        </w:tc>
      </w:tr>
      <w:tr w:rsidR="003B0A40" w:rsidRPr="001E2F23" w:rsidTr="00321DD7">
        <w:trPr>
          <w:trHeight w:val="56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Gemi personelinin yetkilerini açıklar.</w:t>
            </w:r>
          </w:p>
        </w:tc>
      </w:tr>
      <w:tr w:rsidR="003B0A40" w:rsidRPr="001E2F23" w:rsidTr="00321DD7">
        <w:trPr>
          <w:trHeight w:val="56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Gemide hiyerarşiyi uygular.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BC2678" w:rsidP="00321DD7">
            <w:pPr>
              <w:pStyle w:val="ListeParagraf"/>
              <w:numPr>
                <w:ilvl w:val="0"/>
                <w:numId w:val="19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Gemideki m</w:t>
            </w:r>
            <w:r w:rsidR="003B0A40" w:rsidRPr="001E2F23">
              <w:rPr>
                <w:rFonts w:cs="Arial"/>
                <w:sz w:val="20"/>
                <w:szCs w:val="20"/>
                <w:lang w:eastAsia="en-US"/>
              </w:rPr>
              <w:t>ürettebatın görevlerini açıklar.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19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Zabitanın görevlerini sıralar.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AA6663">
            <w:pPr>
              <w:pStyle w:val="ListeParagraf"/>
              <w:numPr>
                <w:ilvl w:val="0"/>
                <w:numId w:val="19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Gemideki yaşam kurallarını ve gemicilik geleneklerini açıklar.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0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Gemideki görevlerini yapar.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0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Görevlerinin ifasında gemicilik örf ve adetlerini uygular.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1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Gemiyi tanımlar.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1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Gemileri sınıflandırır.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1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Farklı gemi türlerinde gerekli STCW belgelerini listeler.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2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Farklı gemiler için gereken STCW belgelerini hazırlar.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2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Gemilere özel operasyonları yapar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2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Gemi donanımlarını</w:t>
            </w:r>
            <w:r w:rsidR="00BC2678" w:rsidRPr="001E2F23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  <w:r w:rsidRPr="001E2F23">
              <w:rPr>
                <w:rFonts w:cs="Arial"/>
                <w:sz w:val="20"/>
                <w:szCs w:val="20"/>
                <w:lang w:eastAsia="en-US"/>
              </w:rPr>
              <w:t>(kürek, yelken, filika vs.) kullanır.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3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Geminin kısımlarını açıklar.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3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Geminin üzerindeki donanımları ayırt eder.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3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Gemideki çalışma alanlarını sıralar.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3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Geminin yapısal elemanlarını listeler.</w:t>
            </w:r>
          </w:p>
        </w:tc>
      </w:tr>
      <w:tr w:rsidR="003B0A40" w:rsidRPr="001E2F23" w:rsidTr="00321DD7">
        <w:trPr>
          <w:trHeight w:val="45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4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Gemideki donanımları kullanır.</w:t>
            </w:r>
          </w:p>
        </w:tc>
      </w:tr>
      <w:tr w:rsidR="003B0A40" w:rsidRPr="001E2F23" w:rsidTr="00321DD7">
        <w:trPr>
          <w:trHeight w:val="45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4"/>
              </w:numPr>
              <w:suppressAutoHyphens/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Geminin kısımlarında bakım tutum işlerini yapar.</w:t>
            </w:r>
          </w:p>
        </w:tc>
      </w:tr>
    </w:tbl>
    <w:p w:rsidR="003B0A40" w:rsidRPr="001E2F23" w:rsidRDefault="003B0A40" w:rsidP="004B33A3">
      <w:pPr>
        <w:suppressAutoHyphens/>
        <w:contextualSpacing/>
        <w:rPr>
          <w:rFonts w:cs="Arial"/>
          <w:b/>
          <w:sz w:val="20"/>
          <w:szCs w:val="20"/>
        </w:rPr>
      </w:pPr>
    </w:p>
    <w:p w:rsidR="00321DD7" w:rsidRDefault="00321DD7">
      <w:pPr>
        <w:spacing w:after="200" w:line="276" w:lineRule="auto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3B0A40" w:rsidRDefault="001234B4" w:rsidP="004B33A3">
      <w:pPr>
        <w:suppressAutoHyphens/>
        <w:contextualSpacing/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lastRenderedPageBreak/>
        <w:t>UYGULAMAYA İLİŞKİN AÇIKLAMALAR</w:t>
      </w:r>
    </w:p>
    <w:p w:rsidR="00321DD7" w:rsidRPr="001E2F23" w:rsidRDefault="00321DD7" w:rsidP="004B33A3">
      <w:pPr>
        <w:suppressAutoHyphens/>
        <w:contextualSpacing/>
        <w:rPr>
          <w:rFonts w:cs="Arial"/>
          <w:b/>
          <w:sz w:val="20"/>
          <w:szCs w:val="20"/>
        </w:rPr>
      </w:pPr>
    </w:p>
    <w:p w:rsidR="003B0A40" w:rsidRPr="001E2F23" w:rsidRDefault="003B0A40" w:rsidP="00321DD7">
      <w:pPr>
        <w:pStyle w:val="ListeParagraf"/>
        <w:numPr>
          <w:ilvl w:val="0"/>
          <w:numId w:val="12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 xml:space="preserve">Bu </w:t>
      </w:r>
      <w:proofErr w:type="gramStart"/>
      <w:r w:rsidRPr="001E2F23">
        <w:rPr>
          <w:rFonts w:cs="Arial"/>
          <w:sz w:val="20"/>
          <w:szCs w:val="20"/>
        </w:rPr>
        <w:t>modül</w:t>
      </w:r>
      <w:proofErr w:type="gramEnd"/>
      <w:r w:rsidRPr="001E2F23">
        <w:rPr>
          <w:rFonts w:cs="Arial"/>
          <w:sz w:val="20"/>
          <w:szCs w:val="20"/>
        </w:rPr>
        <w:t xml:space="preserve"> öğrenciye gemide kişiler arası iletişim, ast ve üstlere karşı davranış, gemi mürettebatının görevleri, mürettebat arası yardımlaşma ve sorumlulukların verildiği modüldür.</w:t>
      </w:r>
    </w:p>
    <w:p w:rsidR="003B0A40" w:rsidRPr="001E2F23" w:rsidRDefault="003B0A40" w:rsidP="00321DD7">
      <w:pPr>
        <w:pStyle w:val="ListeParagraf"/>
        <w:numPr>
          <w:ilvl w:val="0"/>
          <w:numId w:val="12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Ordino, role cetvelleri, role kartları, sözleşme örnekleri tanıtılmalıdır.</w:t>
      </w:r>
    </w:p>
    <w:p w:rsidR="003B0A40" w:rsidRPr="001E2F23" w:rsidRDefault="003B0A40" w:rsidP="00321DD7">
      <w:pPr>
        <w:pStyle w:val="ListeParagraf"/>
        <w:numPr>
          <w:ilvl w:val="0"/>
          <w:numId w:val="12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Çeşitli gemi maketleri, gemi resimleri, video görüntüleri ile işlenmelidir.</w:t>
      </w:r>
    </w:p>
    <w:p w:rsidR="003B0A40" w:rsidRPr="001E2F23" w:rsidRDefault="003B0A40" w:rsidP="00321DD7">
      <w:pPr>
        <w:pStyle w:val="ListeParagraf"/>
        <w:numPr>
          <w:ilvl w:val="0"/>
          <w:numId w:val="12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Eğitim teknesi varsa yelken donatımı yapmalı, kısımlarını tanımalıdır.</w:t>
      </w:r>
    </w:p>
    <w:p w:rsidR="003B0A40" w:rsidRPr="001E2F23" w:rsidRDefault="003B0A40" w:rsidP="00321DD7">
      <w:pPr>
        <w:pStyle w:val="ListeParagraf"/>
        <w:numPr>
          <w:ilvl w:val="0"/>
          <w:numId w:val="12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 tiplerine göre sertifikalar ve gereklilikleri belirtilmelidir.</w:t>
      </w:r>
    </w:p>
    <w:p w:rsidR="00321DD7" w:rsidRDefault="00321DD7">
      <w:pPr>
        <w:spacing w:after="200" w:line="276" w:lineRule="auto"/>
        <w:jc w:val="lef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</w:p>
    <w:p w:rsidR="003B0A40" w:rsidRPr="001E2F23" w:rsidRDefault="003B0A40" w:rsidP="00321DD7">
      <w:pPr>
        <w:tabs>
          <w:tab w:val="left" w:pos="2410"/>
        </w:tabs>
        <w:spacing w:after="120"/>
        <w:outlineLvl w:val="0"/>
        <w:rPr>
          <w:rFonts w:cs="Arial"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lastRenderedPageBreak/>
        <w:t>MODÜL ADI</w:t>
      </w:r>
      <w:r w:rsidRPr="001E2F23">
        <w:rPr>
          <w:rFonts w:cs="Arial"/>
          <w:b/>
          <w:sz w:val="20"/>
          <w:szCs w:val="20"/>
        </w:rPr>
        <w:tab/>
        <w:t>:</w:t>
      </w:r>
      <w:r w:rsidRPr="001E2F23">
        <w:rPr>
          <w:rFonts w:cs="Arial"/>
          <w:sz w:val="20"/>
          <w:szCs w:val="20"/>
        </w:rPr>
        <w:t xml:space="preserve"> </w:t>
      </w:r>
      <w:r w:rsidR="00AA6663" w:rsidRPr="001E2F23">
        <w:rPr>
          <w:rFonts w:cs="Arial"/>
          <w:b/>
          <w:sz w:val="20"/>
          <w:szCs w:val="20"/>
        </w:rPr>
        <w:t>HALATLAR VE HALAT İŞLERİ</w:t>
      </w:r>
    </w:p>
    <w:p w:rsidR="003B0A40" w:rsidRPr="001E2F23" w:rsidRDefault="003B0A40" w:rsidP="00321DD7">
      <w:pPr>
        <w:tabs>
          <w:tab w:val="left" w:pos="2410"/>
        </w:tabs>
        <w:spacing w:after="120"/>
        <w:outlineLvl w:val="0"/>
        <w:rPr>
          <w:rFonts w:cs="Arial"/>
          <w:b/>
          <w:strike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MODÜL KODU</w:t>
      </w:r>
      <w:r w:rsidRPr="001E2F23">
        <w:rPr>
          <w:rFonts w:cs="Arial"/>
          <w:b/>
          <w:sz w:val="20"/>
          <w:szCs w:val="20"/>
        </w:rPr>
        <w:tab/>
        <w:t>:</w:t>
      </w:r>
    </w:p>
    <w:p w:rsidR="003B0A40" w:rsidRPr="001E2F23" w:rsidRDefault="003B0A40" w:rsidP="00321DD7">
      <w:pPr>
        <w:tabs>
          <w:tab w:val="left" w:pos="2410"/>
        </w:tabs>
        <w:spacing w:after="120"/>
        <w:rPr>
          <w:rFonts w:cs="Arial"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MODÜLÜN SÜRESİ</w:t>
      </w:r>
      <w:r w:rsidRPr="001E2F23">
        <w:rPr>
          <w:rFonts w:cs="Arial"/>
          <w:b/>
          <w:sz w:val="20"/>
          <w:szCs w:val="20"/>
        </w:rPr>
        <w:tab/>
        <w:t xml:space="preserve">: </w:t>
      </w:r>
      <w:r w:rsidRPr="00321DD7">
        <w:rPr>
          <w:rFonts w:cs="Arial"/>
          <w:b/>
          <w:sz w:val="20"/>
          <w:szCs w:val="20"/>
        </w:rPr>
        <w:t>40</w:t>
      </w:r>
      <w:r w:rsidR="00AB26FF" w:rsidRPr="001E2F23">
        <w:rPr>
          <w:rFonts w:cs="Arial"/>
          <w:sz w:val="20"/>
          <w:szCs w:val="20"/>
        </w:rPr>
        <w:t>/</w:t>
      </w:r>
      <w:r w:rsidR="006256D2">
        <w:rPr>
          <w:rFonts w:cs="Arial"/>
          <w:sz w:val="20"/>
          <w:szCs w:val="20"/>
        </w:rPr>
        <w:t>24</w:t>
      </w:r>
      <w:r w:rsidR="001234B4" w:rsidRPr="001E2F23">
        <w:rPr>
          <w:rFonts w:cs="Arial"/>
          <w:sz w:val="20"/>
          <w:szCs w:val="20"/>
        </w:rPr>
        <w:t xml:space="preserve"> d</w:t>
      </w:r>
      <w:r w:rsidRPr="001E2F23">
        <w:rPr>
          <w:rFonts w:cs="Arial"/>
          <w:sz w:val="20"/>
          <w:szCs w:val="20"/>
        </w:rPr>
        <w:t>ers saati</w:t>
      </w:r>
    </w:p>
    <w:p w:rsidR="003B0A40" w:rsidRPr="001E2F23" w:rsidRDefault="003B0A40" w:rsidP="00321DD7">
      <w:pPr>
        <w:tabs>
          <w:tab w:val="left" w:pos="2410"/>
        </w:tabs>
        <w:spacing w:after="120"/>
        <w:outlineLvl w:val="0"/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MODÜLÜN AMACI</w:t>
      </w:r>
      <w:r w:rsidRPr="001E2F23">
        <w:rPr>
          <w:rFonts w:cs="Arial"/>
          <w:b/>
          <w:sz w:val="20"/>
          <w:szCs w:val="20"/>
        </w:rPr>
        <w:tab/>
        <w:t xml:space="preserve">: </w:t>
      </w:r>
      <w:r w:rsidR="00BC2678" w:rsidRPr="001E2F23">
        <w:rPr>
          <w:rFonts w:cs="Arial"/>
          <w:sz w:val="20"/>
          <w:szCs w:val="20"/>
        </w:rPr>
        <w:t>Birey/ö</w:t>
      </w:r>
      <w:r w:rsidRPr="001E2F23">
        <w:rPr>
          <w:rFonts w:cs="Arial"/>
          <w:sz w:val="20"/>
          <w:szCs w:val="20"/>
        </w:rPr>
        <w:t>ğrenciye halatlar ve halat işlerini yapmaya yönelik gerekli bilgi ve beceriyi kazandırmak</w:t>
      </w:r>
      <w:r w:rsidR="00BC2678" w:rsidRPr="001E2F23">
        <w:rPr>
          <w:rFonts w:cs="Arial"/>
          <w:sz w:val="20"/>
          <w:szCs w:val="20"/>
        </w:rPr>
        <w:t>tır.</w:t>
      </w:r>
    </w:p>
    <w:p w:rsidR="003B0A40" w:rsidRPr="001E2F23" w:rsidRDefault="003B0A40" w:rsidP="00321DD7">
      <w:pPr>
        <w:tabs>
          <w:tab w:val="left" w:pos="2410"/>
        </w:tabs>
        <w:ind w:left="2410" w:hanging="2410"/>
        <w:outlineLvl w:val="0"/>
        <w:rPr>
          <w:rFonts w:cs="Arial"/>
          <w:b/>
          <w:sz w:val="20"/>
          <w:szCs w:val="20"/>
        </w:rPr>
      </w:pPr>
    </w:p>
    <w:p w:rsidR="003B0A40" w:rsidRPr="001E2F23" w:rsidRDefault="001234B4" w:rsidP="00321DD7">
      <w:pPr>
        <w:outlineLvl w:val="0"/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ÖĞRENME KAZANIMLARI</w:t>
      </w:r>
    </w:p>
    <w:p w:rsidR="003B0A40" w:rsidRPr="001E2F23" w:rsidRDefault="003B0A40" w:rsidP="00321DD7">
      <w:pPr>
        <w:numPr>
          <w:ilvl w:val="0"/>
          <w:numId w:val="2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Gemide iş güvenliği kurallarına dikkat ederek halatları manevrada kullanır.</w:t>
      </w:r>
    </w:p>
    <w:p w:rsidR="003B0A40" w:rsidRPr="001E2F23" w:rsidRDefault="003B0A40" w:rsidP="00321DD7">
      <w:pPr>
        <w:numPr>
          <w:ilvl w:val="0"/>
          <w:numId w:val="2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Gemide can ve mal emniyeti için halatın yıpranmış kısımlarını örer veya diker.</w:t>
      </w:r>
    </w:p>
    <w:p w:rsidR="003B0A40" w:rsidRPr="001E2F23" w:rsidRDefault="003B0A40" w:rsidP="00321DD7">
      <w:pPr>
        <w:rPr>
          <w:rFonts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3B0A40" w:rsidRPr="001E2F23" w:rsidTr="00321DD7">
        <w:trPr>
          <w:trHeight w:val="321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3B0A40" w:rsidRPr="001E2F23" w:rsidRDefault="003B0A40" w:rsidP="00321DD7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3B0A40" w:rsidRPr="001E2F23" w:rsidTr="00321DD7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Halatları sınıflandırır.</w:t>
            </w:r>
          </w:p>
        </w:tc>
      </w:tr>
      <w:tr w:rsidR="003B0A40" w:rsidRPr="001E2F23" w:rsidTr="00321DD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Halat manevrasında dikkat edilecek hususları açıklar.</w:t>
            </w:r>
          </w:p>
        </w:tc>
      </w:tr>
      <w:tr w:rsidR="003B0A40" w:rsidRPr="001E2F23" w:rsidTr="00321DD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Manevrada kullanılan halatların isimlerini listeler.</w:t>
            </w:r>
          </w:p>
        </w:tc>
      </w:tr>
      <w:tr w:rsidR="003B0A40" w:rsidRPr="001E2F23" w:rsidTr="00321DD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Manevra komutlarını sıralar.</w:t>
            </w:r>
          </w:p>
        </w:tc>
      </w:tr>
      <w:tr w:rsidR="003B0A40" w:rsidRPr="001E2F23" w:rsidTr="00321DD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5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Halatları, yapıları ve kullanım yerlerine göre sınıflandırır.</w:t>
            </w:r>
          </w:p>
        </w:tc>
      </w:tr>
      <w:tr w:rsidR="003B0A40" w:rsidRPr="001E2F23" w:rsidTr="00321DD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6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İşe uygun halatı kullanır</w:t>
            </w:r>
            <w:r w:rsidR="00BC2678" w:rsidRPr="001E2F23">
              <w:rPr>
                <w:rFonts w:eastAsia="SimSun" w:cs="Arial"/>
                <w:sz w:val="20"/>
                <w:szCs w:val="20"/>
              </w:rPr>
              <w:t>.</w:t>
            </w:r>
          </w:p>
        </w:tc>
      </w:tr>
      <w:tr w:rsidR="003B0A40" w:rsidRPr="001E2F23" w:rsidTr="00321DD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6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Halatı manevrada kullanır.</w:t>
            </w:r>
          </w:p>
        </w:tc>
      </w:tr>
      <w:tr w:rsidR="003B0A40" w:rsidRPr="001E2F23" w:rsidTr="00321DD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6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Burgata ve kesilme gücü hesabı hesaplar.</w:t>
            </w:r>
          </w:p>
        </w:tc>
      </w:tr>
      <w:tr w:rsidR="003B0A40" w:rsidRPr="001E2F23" w:rsidTr="00321DD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6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Halatı (babaya, usturmaçaya, fırdöndüye vs.) bağlar.</w:t>
            </w:r>
          </w:p>
        </w:tc>
      </w:tr>
      <w:tr w:rsidR="003B0A40" w:rsidRPr="001E2F23" w:rsidTr="00321DD7">
        <w:trPr>
          <w:trHeight w:val="51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7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Bağları sınıflandırarak açıklar.</w:t>
            </w:r>
          </w:p>
        </w:tc>
      </w:tr>
      <w:tr w:rsidR="003B0A40" w:rsidRPr="001E2F23" w:rsidTr="00321DD7">
        <w:trPr>
          <w:trHeight w:val="51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7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Bağların kullanım amaçlarını açıklar.</w:t>
            </w:r>
          </w:p>
        </w:tc>
      </w:tr>
      <w:tr w:rsidR="003B0A40" w:rsidRPr="001E2F23" w:rsidTr="00321DD7">
        <w:trPr>
          <w:trHeight w:val="51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30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Bağları amacına uygun yapar.</w:t>
            </w:r>
          </w:p>
        </w:tc>
      </w:tr>
      <w:tr w:rsidR="003B0A40" w:rsidRPr="001E2F23" w:rsidTr="00321DD7">
        <w:trPr>
          <w:trHeight w:val="51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30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Bağları uygun iş ve işlemlerde kullanır.</w:t>
            </w:r>
          </w:p>
        </w:tc>
      </w:tr>
      <w:tr w:rsidR="003B0A40" w:rsidRPr="001E2F23" w:rsidTr="00321DD7">
        <w:trPr>
          <w:trHeight w:val="340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8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Halat örmenin amacını açıklar.</w:t>
            </w:r>
          </w:p>
        </w:tc>
      </w:tr>
      <w:tr w:rsidR="003B0A40" w:rsidRPr="001E2F23" w:rsidTr="00321DD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8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Halat dikişlerinin amaçlarını açıklar.</w:t>
            </w:r>
          </w:p>
        </w:tc>
      </w:tr>
      <w:tr w:rsidR="003B0A40" w:rsidRPr="001E2F23" w:rsidTr="00321DD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9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Sentetik halat örgülerini yapar</w:t>
            </w:r>
            <w:r w:rsidR="00BC2678" w:rsidRPr="001E2F23">
              <w:rPr>
                <w:rFonts w:cs="Arial"/>
                <w:sz w:val="20"/>
                <w:szCs w:val="20"/>
                <w:lang w:eastAsia="en-US"/>
              </w:rPr>
              <w:t>.</w:t>
            </w:r>
          </w:p>
        </w:tc>
      </w:tr>
      <w:tr w:rsidR="003B0A40" w:rsidRPr="001E2F23" w:rsidTr="00321DD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9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Madeni halat örgülerini yapar.</w:t>
            </w:r>
          </w:p>
        </w:tc>
      </w:tr>
      <w:tr w:rsidR="003B0A40" w:rsidRPr="001E2F23" w:rsidTr="00321DD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9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Sentetik halatlara dikiş atar.</w:t>
            </w:r>
          </w:p>
        </w:tc>
      </w:tr>
      <w:tr w:rsidR="003B0A40" w:rsidRPr="001E2F23" w:rsidTr="00321DD7">
        <w:trPr>
          <w:trHeight w:val="3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29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Madeni halat dikişini atar.</w:t>
            </w:r>
          </w:p>
        </w:tc>
      </w:tr>
    </w:tbl>
    <w:p w:rsidR="00542E55" w:rsidRPr="001E2F23" w:rsidRDefault="00542E55" w:rsidP="004B33A3">
      <w:pPr>
        <w:suppressAutoHyphens/>
        <w:contextualSpacing/>
        <w:rPr>
          <w:rFonts w:cs="Arial"/>
          <w:b/>
          <w:sz w:val="20"/>
          <w:szCs w:val="20"/>
        </w:rPr>
      </w:pPr>
    </w:p>
    <w:p w:rsidR="003B0A40" w:rsidRDefault="001234B4" w:rsidP="004B33A3">
      <w:pPr>
        <w:suppressAutoHyphens/>
        <w:contextualSpacing/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UYGULAMAYA İLİŞKİN AÇIKLAMALAR</w:t>
      </w:r>
    </w:p>
    <w:p w:rsidR="00321DD7" w:rsidRPr="001E2F23" w:rsidRDefault="00321DD7" w:rsidP="004B33A3">
      <w:pPr>
        <w:suppressAutoHyphens/>
        <w:contextualSpacing/>
        <w:rPr>
          <w:rFonts w:cs="Arial"/>
          <w:b/>
          <w:sz w:val="20"/>
          <w:szCs w:val="20"/>
        </w:rPr>
      </w:pPr>
    </w:p>
    <w:p w:rsidR="003B0A40" w:rsidRPr="001E2F23" w:rsidRDefault="003B0A40" w:rsidP="00321DD7">
      <w:pPr>
        <w:pStyle w:val="ListeParagraf"/>
        <w:numPr>
          <w:ilvl w:val="0"/>
          <w:numId w:val="13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Halat çeşitleri temin edilmelidir.</w:t>
      </w:r>
    </w:p>
    <w:p w:rsidR="003B0A40" w:rsidRPr="001E2F23" w:rsidRDefault="003B0A40" w:rsidP="00321DD7">
      <w:pPr>
        <w:pStyle w:val="ListeParagraf"/>
        <w:numPr>
          <w:ilvl w:val="0"/>
          <w:numId w:val="13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 xml:space="preserve">Örgüler için </w:t>
      </w:r>
      <w:proofErr w:type="spellStart"/>
      <w:r w:rsidRPr="001E2F23">
        <w:rPr>
          <w:rFonts w:cs="Arial"/>
          <w:sz w:val="20"/>
          <w:szCs w:val="20"/>
        </w:rPr>
        <w:t>kavele</w:t>
      </w:r>
      <w:proofErr w:type="spellEnd"/>
      <w:r w:rsidRPr="001E2F23">
        <w:rPr>
          <w:rFonts w:cs="Arial"/>
          <w:sz w:val="20"/>
          <w:szCs w:val="20"/>
        </w:rPr>
        <w:t xml:space="preserve">, tokmak, façuna, </w:t>
      </w:r>
      <w:proofErr w:type="spellStart"/>
      <w:r w:rsidRPr="001E2F23">
        <w:rPr>
          <w:rFonts w:cs="Arial"/>
          <w:sz w:val="20"/>
          <w:szCs w:val="20"/>
        </w:rPr>
        <w:t>gırcala</w:t>
      </w:r>
      <w:proofErr w:type="spellEnd"/>
      <w:r w:rsidRPr="001E2F23">
        <w:rPr>
          <w:rFonts w:cs="Arial"/>
          <w:sz w:val="20"/>
          <w:szCs w:val="20"/>
        </w:rPr>
        <w:t xml:space="preserve">, </w:t>
      </w:r>
      <w:proofErr w:type="gramStart"/>
      <w:r w:rsidRPr="001E2F23">
        <w:rPr>
          <w:rFonts w:cs="Arial"/>
          <w:sz w:val="20"/>
          <w:szCs w:val="20"/>
        </w:rPr>
        <w:t>karga burnu</w:t>
      </w:r>
      <w:proofErr w:type="gramEnd"/>
      <w:r w:rsidRPr="001E2F23">
        <w:rPr>
          <w:rFonts w:cs="Arial"/>
          <w:sz w:val="20"/>
          <w:szCs w:val="20"/>
        </w:rPr>
        <w:t>, izole bant, yan keski temin edilmelidir.</w:t>
      </w:r>
    </w:p>
    <w:p w:rsidR="003B0A40" w:rsidRPr="001E2F23" w:rsidRDefault="003B0A40" w:rsidP="00321DD7">
      <w:pPr>
        <w:pStyle w:val="ListeParagraf"/>
        <w:numPr>
          <w:ilvl w:val="0"/>
          <w:numId w:val="13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 xml:space="preserve">Liman ortamında, </w:t>
      </w:r>
      <w:proofErr w:type="gramStart"/>
      <w:r w:rsidRPr="001E2F23">
        <w:rPr>
          <w:rFonts w:cs="Arial"/>
          <w:sz w:val="20"/>
          <w:szCs w:val="20"/>
        </w:rPr>
        <w:t>simülatör</w:t>
      </w:r>
      <w:proofErr w:type="gramEnd"/>
      <w:r w:rsidRPr="001E2F23">
        <w:rPr>
          <w:rFonts w:cs="Arial"/>
          <w:sz w:val="20"/>
          <w:szCs w:val="20"/>
        </w:rPr>
        <w:t xml:space="preserve"> ortamında halat manevrası yapılmalıdır.</w:t>
      </w:r>
    </w:p>
    <w:p w:rsidR="003B0A40" w:rsidRPr="001E2F23" w:rsidRDefault="003B0A40" w:rsidP="00321DD7">
      <w:pPr>
        <w:pStyle w:val="ListeParagraf"/>
        <w:numPr>
          <w:ilvl w:val="0"/>
          <w:numId w:val="13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Halatların güç hesapları yapılmalıdır.</w:t>
      </w:r>
    </w:p>
    <w:p w:rsidR="003B0A40" w:rsidRPr="001E2F23" w:rsidRDefault="003B0A40" w:rsidP="004B33A3">
      <w:pPr>
        <w:suppressAutoHyphens/>
        <w:ind w:left="360"/>
        <w:contextualSpacing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br w:type="page"/>
      </w:r>
    </w:p>
    <w:p w:rsidR="003B0A40" w:rsidRPr="001E2F23" w:rsidRDefault="003B0A40" w:rsidP="00321DD7">
      <w:pPr>
        <w:tabs>
          <w:tab w:val="left" w:pos="2410"/>
        </w:tabs>
        <w:spacing w:line="360" w:lineRule="auto"/>
        <w:outlineLvl w:val="0"/>
        <w:rPr>
          <w:rFonts w:cs="Arial"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lastRenderedPageBreak/>
        <w:t>MODÜL ADI</w:t>
      </w:r>
      <w:r w:rsidRPr="001E2F23">
        <w:rPr>
          <w:rFonts w:cs="Arial"/>
          <w:b/>
          <w:sz w:val="20"/>
          <w:szCs w:val="20"/>
        </w:rPr>
        <w:tab/>
        <w:t>:</w:t>
      </w:r>
      <w:r w:rsidRPr="001E2F23">
        <w:rPr>
          <w:rFonts w:cs="Arial"/>
          <w:sz w:val="20"/>
          <w:szCs w:val="20"/>
        </w:rPr>
        <w:t xml:space="preserve"> </w:t>
      </w:r>
      <w:r w:rsidR="00AA6663" w:rsidRPr="001E2F23">
        <w:rPr>
          <w:rFonts w:cs="Arial"/>
          <w:b/>
          <w:sz w:val="20"/>
          <w:szCs w:val="20"/>
        </w:rPr>
        <w:t>GÜVERTE İŞLEMLERİ</w:t>
      </w:r>
    </w:p>
    <w:p w:rsidR="003B0A40" w:rsidRPr="001E2F23" w:rsidRDefault="003B0A40" w:rsidP="00321DD7">
      <w:pPr>
        <w:tabs>
          <w:tab w:val="left" w:pos="2410"/>
        </w:tabs>
        <w:spacing w:line="360" w:lineRule="auto"/>
        <w:outlineLvl w:val="0"/>
        <w:rPr>
          <w:rFonts w:cs="Arial"/>
          <w:b/>
          <w:strike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MODÜL KODU</w:t>
      </w:r>
      <w:r w:rsidRPr="001E2F23">
        <w:rPr>
          <w:rFonts w:cs="Arial"/>
          <w:b/>
          <w:sz w:val="20"/>
          <w:szCs w:val="20"/>
        </w:rPr>
        <w:tab/>
        <w:t>:</w:t>
      </w:r>
    </w:p>
    <w:p w:rsidR="003B0A40" w:rsidRPr="001E2F23" w:rsidRDefault="003B0A40" w:rsidP="00321DD7">
      <w:pPr>
        <w:tabs>
          <w:tab w:val="left" w:pos="2410"/>
        </w:tabs>
        <w:spacing w:line="360" w:lineRule="auto"/>
        <w:rPr>
          <w:rFonts w:cs="Arial"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MODÜLÜN SÜRESİ</w:t>
      </w:r>
      <w:r w:rsidRPr="001E2F23">
        <w:rPr>
          <w:rFonts w:cs="Arial"/>
          <w:b/>
          <w:sz w:val="20"/>
          <w:szCs w:val="20"/>
        </w:rPr>
        <w:tab/>
        <w:t xml:space="preserve">: </w:t>
      </w:r>
      <w:r w:rsidR="00321DD7">
        <w:rPr>
          <w:rFonts w:cs="Arial"/>
          <w:b/>
          <w:sz w:val="20"/>
          <w:szCs w:val="20"/>
        </w:rPr>
        <w:t>40/</w:t>
      </w:r>
      <w:r w:rsidRPr="001E2F23">
        <w:rPr>
          <w:rFonts w:cs="Arial"/>
          <w:sz w:val="20"/>
          <w:szCs w:val="20"/>
        </w:rPr>
        <w:t>1</w:t>
      </w:r>
      <w:r w:rsidR="006256D2">
        <w:rPr>
          <w:rFonts w:cs="Arial"/>
          <w:sz w:val="20"/>
          <w:szCs w:val="20"/>
        </w:rPr>
        <w:t>2</w:t>
      </w:r>
      <w:r w:rsidRPr="001E2F23">
        <w:rPr>
          <w:rFonts w:cs="Arial"/>
          <w:sz w:val="20"/>
          <w:szCs w:val="20"/>
        </w:rPr>
        <w:t xml:space="preserve"> ders saati</w:t>
      </w:r>
    </w:p>
    <w:p w:rsidR="003B0A40" w:rsidRPr="001E2F23" w:rsidRDefault="003B0A40" w:rsidP="00321DD7">
      <w:pPr>
        <w:tabs>
          <w:tab w:val="left" w:pos="2410"/>
        </w:tabs>
        <w:spacing w:line="360" w:lineRule="auto"/>
        <w:outlineLvl w:val="0"/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MODÜLÜN AMACI</w:t>
      </w:r>
      <w:r w:rsidRPr="001E2F23">
        <w:rPr>
          <w:rFonts w:cs="Arial"/>
          <w:b/>
          <w:sz w:val="20"/>
          <w:szCs w:val="20"/>
        </w:rPr>
        <w:tab/>
        <w:t xml:space="preserve">: </w:t>
      </w:r>
      <w:r w:rsidR="00BC2678" w:rsidRPr="001E2F23">
        <w:rPr>
          <w:rFonts w:cs="Arial"/>
          <w:sz w:val="20"/>
          <w:szCs w:val="20"/>
        </w:rPr>
        <w:t>Birey/ö</w:t>
      </w:r>
      <w:r w:rsidRPr="001E2F23">
        <w:rPr>
          <w:rFonts w:cs="Arial"/>
          <w:sz w:val="20"/>
          <w:szCs w:val="20"/>
        </w:rPr>
        <w:t>ğrenciye güverte işlemlerine yönelik gerekli bilgi ve beceriyi kazandırmak</w:t>
      </w:r>
      <w:r w:rsidR="00BC2678" w:rsidRPr="001E2F23">
        <w:rPr>
          <w:rFonts w:cs="Arial"/>
          <w:sz w:val="20"/>
          <w:szCs w:val="20"/>
        </w:rPr>
        <w:t>tır.</w:t>
      </w:r>
    </w:p>
    <w:p w:rsidR="003B0A40" w:rsidRPr="001E2F23" w:rsidRDefault="001234B4" w:rsidP="004B33A3">
      <w:pPr>
        <w:outlineLvl w:val="0"/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ÖĞRENME KAZANIMLARI</w:t>
      </w:r>
    </w:p>
    <w:p w:rsidR="003B0A40" w:rsidRPr="001E2F23" w:rsidRDefault="003B0A40" w:rsidP="00321DD7">
      <w:pPr>
        <w:numPr>
          <w:ilvl w:val="0"/>
          <w:numId w:val="3"/>
        </w:numPr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Gemiye kılavuz almak için pilot çarmıhı donatır.</w:t>
      </w:r>
    </w:p>
    <w:p w:rsidR="003B0A40" w:rsidRPr="001E2F23" w:rsidRDefault="003B0A40" w:rsidP="00321DD7">
      <w:pPr>
        <w:numPr>
          <w:ilvl w:val="0"/>
          <w:numId w:val="3"/>
        </w:numPr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Gemiye çıkıp inmek için borda iskelesi donatır.</w:t>
      </w:r>
    </w:p>
    <w:p w:rsidR="003B0A40" w:rsidRPr="001E2F23" w:rsidRDefault="003B0A40" w:rsidP="004B33A3">
      <w:pPr>
        <w:rPr>
          <w:rFonts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3B0A40" w:rsidRPr="001E2F23" w:rsidTr="00321DD7">
        <w:trPr>
          <w:trHeight w:val="319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3B0A40" w:rsidRPr="001E2F23" w:rsidRDefault="003B0A40" w:rsidP="00321DD7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31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 xml:space="preserve">Donatım </w:t>
            </w:r>
            <w:proofErr w:type="gramStart"/>
            <w:r w:rsidRPr="001E2F23">
              <w:rPr>
                <w:rFonts w:eastAsia="SimSun" w:cs="Arial"/>
                <w:sz w:val="20"/>
                <w:szCs w:val="20"/>
              </w:rPr>
              <w:t>prosedürlerini</w:t>
            </w:r>
            <w:proofErr w:type="gramEnd"/>
            <w:r w:rsidRPr="001E2F23">
              <w:rPr>
                <w:rFonts w:eastAsia="SimSun" w:cs="Arial"/>
                <w:sz w:val="20"/>
                <w:szCs w:val="20"/>
              </w:rPr>
              <w:t xml:space="preserve"> açıklar.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31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Çarmıhın bakım gereklerini açıklar.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31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Çarmıhı usulüne uygun istifini açıklar.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32"/>
              </w:numPr>
              <w:ind w:left="357" w:hanging="357"/>
              <w:jc w:val="left"/>
              <w:rPr>
                <w:rFonts w:eastAsia="SimSun" w:cs="Arial"/>
                <w:color w:val="000000"/>
                <w:sz w:val="20"/>
                <w:szCs w:val="20"/>
              </w:rPr>
            </w:pPr>
            <w:r w:rsidRPr="001E2F23">
              <w:rPr>
                <w:rFonts w:eastAsia="SimSun" w:cs="Arial"/>
                <w:color w:val="000000"/>
                <w:sz w:val="20"/>
                <w:szCs w:val="20"/>
              </w:rPr>
              <w:t>Pilot çarmıhına bakım yapar.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32"/>
              </w:numPr>
              <w:ind w:left="357" w:hanging="357"/>
              <w:jc w:val="left"/>
              <w:rPr>
                <w:rFonts w:eastAsia="SimSun" w:cs="Arial"/>
                <w:color w:val="000000"/>
                <w:sz w:val="20"/>
                <w:szCs w:val="20"/>
              </w:rPr>
            </w:pPr>
            <w:r w:rsidRPr="001E2F23">
              <w:rPr>
                <w:rFonts w:eastAsia="SimSun" w:cs="Arial"/>
                <w:color w:val="000000"/>
                <w:sz w:val="20"/>
                <w:szCs w:val="20"/>
              </w:rPr>
              <w:t xml:space="preserve">Çarmıh donatım </w:t>
            </w:r>
            <w:proofErr w:type="gramStart"/>
            <w:r w:rsidRPr="001E2F23">
              <w:rPr>
                <w:rFonts w:eastAsia="SimSun" w:cs="Arial"/>
                <w:color w:val="000000"/>
                <w:sz w:val="20"/>
                <w:szCs w:val="20"/>
              </w:rPr>
              <w:t>prosedürlerini</w:t>
            </w:r>
            <w:proofErr w:type="gramEnd"/>
            <w:r w:rsidRPr="001E2F23">
              <w:rPr>
                <w:rFonts w:eastAsia="SimSun" w:cs="Arial"/>
                <w:color w:val="000000"/>
                <w:sz w:val="20"/>
                <w:szCs w:val="20"/>
              </w:rPr>
              <w:t xml:space="preserve"> uygular.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32"/>
              </w:numPr>
              <w:ind w:left="357" w:hanging="357"/>
              <w:jc w:val="left"/>
              <w:rPr>
                <w:rFonts w:eastAsia="SimSun" w:cs="Arial"/>
                <w:color w:val="000000"/>
                <w:sz w:val="20"/>
                <w:szCs w:val="20"/>
              </w:rPr>
            </w:pPr>
            <w:r w:rsidRPr="001E2F23">
              <w:rPr>
                <w:rFonts w:eastAsia="SimSun" w:cs="Arial"/>
                <w:color w:val="000000"/>
                <w:sz w:val="20"/>
                <w:szCs w:val="20"/>
              </w:rPr>
              <w:t>Usulüne uygun donatılmasını sağlar.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33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 xml:space="preserve">Donatım </w:t>
            </w:r>
            <w:proofErr w:type="gramStart"/>
            <w:r w:rsidRPr="001E2F23">
              <w:rPr>
                <w:rFonts w:eastAsia="SimSun" w:cs="Arial"/>
                <w:sz w:val="20"/>
                <w:szCs w:val="20"/>
              </w:rPr>
              <w:t>prosedürlerini</w:t>
            </w:r>
            <w:proofErr w:type="gramEnd"/>
            <w:r w:rsidRPr="001E2F23">
              <w:rPr>
                <w:rFonts w:eastAsia="SimSun" w:cs="Arial"/>
                <w:sz w:val="20"/>
                <w:szCs w:val="20"/>
              </w:rPr>
              <w:t xml:space="preserve"> (</w:t>
            </w:r>
            <w:r w:rsidR="00AB26FF" w:rsidRPr="001E2F23">
              <w:rPr>
                <w:rFonts w:eastAsia="SimSun" w:cs="Arial"/>
                <w:sz w:val="20"/>
                <w:szCs w:val="20"/>
              </w:rPr>
              <w:t xml:space="preserve">ağ, </w:t>
            </w:r>
            <w:proofErr w:type="spellStart"/>
            <w:r w:rsidR="00AB26FF" w:rsidRPr="001E2F23">
              <w:rPr>
                <w:rFonts w:eastAsia="SimSun" w:cs="Arial"/>
                <w:sz w:val="20"/>
                <w:szCs w:val="20"/>
              </w:rPr>
              <w:t>puntel</w:t>
            </w:r>
            <w:proofErr w:type="spellEnd"/>
            <w:r w:rsidR="00BC2678" w:rsidRPr="001E2F23">
              <w:rPr>
                <w:rFonts w:eastAsia="SimSun" w:cs="Arial"/>
                <w:sz w:val="20"/>
                <w:szCs w:val="20"/>
              </w:rPr>
              <w:t xml:space="preserve"> v</w:t>
            </w:r>
            <w:r w:rsidRPr="001E2F23">
              <w:rPr>
                <w:rFonts w:eastAsia="SimSun" w:cs="Arial"/>
                <w:sz w:val="20"/>
                <w:szCs w:val="20"/>
              </w:rPr>
              <w:t>b.) açıklar.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33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Borda iskelesinin bakım gereklerini açıklar.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33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 xml:space="preserve">Deniz </w:t>
            </w:r>
            <w:proofErr w:type="spellStart"/>
            <w:r w:rsidRPr="001E2F23">
              <w:rPr>
                <w:rFonts w:eastAsia="SimSun" w:cs="Arial"/>
                <w:sz w:val="20"/>
                <w:szCs w:val="20"/>
              </w:rPr>
              <w:t>netası</w:t>
            </w:r>
            <w:proofErr w:type="spellEnd"/>
            <w:r w:rsidRPr="001E2F23">
              <w:rPr>
                <w:rFonts w:eastAsia="SimSun" w:cs="Arial"/>
                <w:sz w:val="20"/>
                <w:szCs w:val="20"/>
              </w:rPr>
              <w:t xml:space="preserve"> </w:t>
            </w:r>
            <w:proofErr w:type="gramStart"/>
            <w:r w:rsidRPr="001E2F23">
              <w:rPr>
                <w:rFonts w:eastAsia="SimSun" w:cs="Arial"/>
                <w:sz w:val="20"/>
                <w:szCs w:val="20"/>
              </w:rPr>
              <w:t>prosedürlerini</w:t>
            </w:r>
            <w:proofErr w:type="gramEnd"/>
            <w:r w:rsidRPr="001E2F23">
              <w:rPr>
                <w:rFonts w:eastAsia="SimSun" w:cs="Arial"/>
                <w:sz w:val="20"/>
                <w:szCs w:val="20"/>
              </w:rPr>
              <w:t xml:space="preserve"> açıklar.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321D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34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Borda iskelesini hazırlar.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34"/>
              </w:numPr>
              <w:ind w:left="357" w:hanging="357"/>
              <w:jc w:val="left"/>
              <w:rPr>
                <w:rFonts w:eastAsia="SimSun" w:cs="Arial"/>
                <w:color w:val="000000"/>
                <w:sz w:val="20"/>
                <w:szCs w:val="20"/>
              </w:rPr>
            </w:pPr>
            <w:r w:rsidRPr="001E2F23">
              <w:rPr>
                <w:rFonts w:eastAsia="SimSun" w:cs="Arial"/>
                <w:color w:val="000000"/>
                <w:sz w:val="20"/>
                <w:szCs w:val="20"/>
              </w:rPr>
              <w:t>Borda iskelesine bakım yapar.</w:t>
            </w:r>
          </w:p>
        </w:tc>
      </w:tr>
      <w:tr w:rsidR="003B0A40" w:rsidRPr="001E2F23" w:rsidTr="00321DD7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321DD7">
            <w:pPr>
              <w:pStyle w:val="ListeParagraf"/>
              <w:numPr>
                <w:ilvl w:val="0"/>
                <w:numId w:val="34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1E2F23">
              <w:rPr>
                <w:rFonts w:eastAsia="SimSun" w:cs="Arial"/>
                <w:color w:val="000000"/>
                <w:sz w:val="20"/>
                <w:szCs w:val="20"/>
              </w:rPr>
              <w:t>Borda iskelesini güvenli olarak donatır.</w:t>
            </w:r>
          </w:p>
        </w:tc>
      </w:tr>
    </w:tbl>
    <w:p w:rsidR="00542E55" w:rsidRPr="001E2F23" w:rsidRDefault="00542E55" w:rsidP="004B33A3">
      <w:pPr>
        <w:suppressAutoHyphens/>
        <w:contextualSpacing/>
        <w:rPr>
          <w:rFonts w:cs="Arial"/>
          <w:b/>
          <w:sz w:val="20"/>
          <w:szCs w:val="20"/>
        </w:rPr>
      </w:pPr>
    </w:p>
    <w:p w:rsidR="003B0A40" w:rsidRDefault="001234B4" w:rsidP="004B33A3">
      <w:pPr>
        <w:suppressAutoHyphens/>
        <w:contextualSpacing/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UYGULAMAYA İLİŞKİN AÇIKLAMALAR</w:t>
      </w:r>
    </w:p>
    <w:p w:rsidR="00321DD7" w:rsidRPr="001E2F23" w:rsidRDefault="00321DD7" w:rsidP="004B33A3">
      <w:pPr>
        <w:suppressAutoHyphens/>
        <w:contextualSpacing/>
        <w:rPr>
          <w:rFonts w:cs="Arial"/>
          <w:b/>
          <w:sz w:val="20"/>
          <w:szCs w:val="20"/>
        </w:rPr>
      </w:pPr>
    </w:p>
    <w:p w:rsidR="003B0A40" w:rsidRPr="001E2F23" w:rsidRDefault="003B0A40" w:rsidP="00321DD7">
      <w:pPr>
        <w:pStyle w:val="ListeParagraf"/>
        <w:numPr>
          <w:ilvl w:val="0"/>
          <w:numId w:val="14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Gerçek veya ölçülerinde yapılmış maket çarmıh temin edilmelidir.</w:t>
      </w:r>
    </w:p>
    <w:p w:rsidR="003B0A40" w:rsidRPr="001E2F23" w:rsidRDefault="003B0A40" w:rsidP="00321DD7">
      <w:pPr>
        <w:pStyle w:val="ListeParagraf"/>
        <w:numPr>
          <w:ilvl w:val="0"/>
          <w:numId w:val="14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Maket gemi üzerinde borda iskelesi veya gerçek gemi üzerinde borda iskelesi üzerinde uygulama yapılmalıdır.</w:t>
      </w:r>
    </w:p>
    <w:p w:rsidR="003B0A40" w:rsidRPr="001E2F23" w:rsidRDefault="003B0A40" w:rsidP="00321DD7">
      <w:pPr>
        <w:pStyle w:val="ListeParagraf"/>
        <w:numPr>
          <w:ilvl w:val="0"/>
          <w:numId w:val="14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 xml:space="preserve">Ağ ve </w:t>
      </w:r>
      <w:proofErr w:type="spellStart"/>
      <w:r w:rsidRPr="001E2F23">
        <w:rPr>
          <w:rFonts w:cs="Arial"/>
          <w:sz w:val="20"/>
          <w:szCs w:val="20"/>
        </w:rPr>
        <w:t>vardavela</w:t>
      </w:r>
      <w:proofErr w:type="spellEnd"/>
      <w:r w:rsidRPr="001E2F23">
        <w:rPr>
          <w:rFonts w:cs="Arial"/>
          <w:sz w:val="20"/>
          <w:szCs w:val="20"/>
        </w:rPr>
        <w:t xml:space="preserve"> donatımı yapılmalıdır.</w:t>
      </w:r>
    </w:p>
    <w:p w:rsidR="003B0A40" w:rsidRPr="001E2F23" w:rsidRDefault="003B0A40" w:rsidP="004B33A3">
      <w:pPr>
        <w:suppressAutoHyphens/>
        <w:contextualSpacing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br w:type="page"/>
      </w:r>
    </w:p>
    <w:p w:rsidR="003B0A40" w:rsidRPr="001E2F23" w:rsidRDefault="003B0A40" w:rsidP="00181FB8">
      <w:pPr>
        <w:tabs>
          <w:tab w:val="left" w:pos="2410"/>
        </w:tabs>
        <w:spacing w:after="120" w:line="360" w:lineRule="auto"/>
        <w:outlineLvl w:val="0"/>
        <w:rPr>
          <w:rFonts w:cs="Arial"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lastRenderedPageBreak/>
        <w:t>MODÜL ADI</w:t>
      </w:r>
      <w:r w:rsidRPr="001E2F23">
        <w:rPr>
          <w:rFonts w:cs="Arial"/>
          <w:b/>
          <w:sz w:val="20"/>
          <w:szCs w:val="20"/>
        </w:rPr>
        <w:tab/>
        <w:t>:</w:t>
      </w:r>
      <w:r w:rsidRPr="001E2F23">
        <w:rPr>
          <w:rFonts w:cs="Arial"/>
          <w:sz w:val="20"/>
          <w:szCs w:val="20"/>
        </w:rPr>
        <w:t xml:space="preserve"> </w:t>
      </w:r>
      <w:r w:rsidR="00AA6663" w:rsidRPr="001E2F23">
        <w:rPr>
          <w:rFonts w:cs="Arial"/>
          <w:b/>
          <w:sz w:val="20"/>
          <w:szCs w:val="20"/>
        </w:rPr>
        <w:t>SABİT VE HAREKETLİ DONANIMLAR</w:t>
      </w:r>
    </w:p>
    <w:p w:rsidR="003B0A40" w:rsidRPr="001E2F23" w:rsidRDefault="003B0A40" w:rsidP="00181FB8">
      <w:pPr>
        <w:tabs>
          <w:tab w:val="left" w:pos="2410"/>
        </w:tabs>
        <w:spacing w:after="120" w:line="360" w:lineRule="auto"/>
        <w:outlineLvl w:val="0"/>
        <w:rPr>
          <w:rFonts w:cs="Arial"/>
          <w:b/>
          <w:strike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MODÜL KODU</w:t>
      </w:r>
      <w:r w:rsidRPr="001E2F23">
        <w:rPr>
          <w:rFonts w:cs="Arial"/>
          <w:b/>
          <w:sz w:val="20"/>
          <w:szCs w:val="20"/>
        </w:rPr>
        <w:tab/>
        <w:t>:</w:t>
      </w:r>
    </w:p>
    <w:p w:rsidR="003B0A40" w:rsidRPr="001E2F23" w:rsidRDefault="003B0A40" w:rsidP="00181FB8">
      <w:pPr>
        <w:tabs>
          <w:tab w:val="left" w:pos="2410"/>
        </w:tabs>
        <w:spacing w:after="120" w:line="360" w:lineRule="auto"/>
        <w:rPr>
          <w:rFonts w:cs="Arial"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MODÜLÜN SÜRESİ</w:t>
      </w:r>
      <w:r w:rsidRPr="001E2F23">
        <w:rPr>
          <w:rFonts w:cs="Arial"/>
          <w:b/>
          <w:sz w:val="20"/>
          <w:szCs w:val="20"/>
        </w:rPr>
        <w:tab/>
        <w:t xml:space="preserve">: </w:t>
      </w:r>
      <w:r w:rsidR="001234B4" w:rsidRPr="001E2F23">
        <w:rPr>
          <w:rFonts w:cs="Arial"/>
          <w:b/>
          <w:sz w:val="20"/>
          <w:szCs w:val="20"/>
        </w:rPr>
        <w:t>40/</w:t>
      </w:r>
      <w:r w:rsidR="006256D2">
        <w:rPr>
          <w:rFonts w:cs="Arial"/>
          <w:sz w:val="20"/>
          <w:szCs w:val="20"/>
        </w:rPr>
        <w:t>24</w:t>
      </w:r>
      <w:r w:rsidRPr="001E2F23">
        <w:rPr>
          <w:rFonts w:cs="Arial"/>
          <w:sz w:val="20"/>
          <w:szCs w:val="20"/>
        </w:rPr>
        <w:t xml:space="preserve"> ders saati</w:t>
      </w:r>
    </w:p>
    <w:p w:rsidR="003B0A40" w:rsidRPr="001E2F23" w:rsidRDefault="003B0A40" w:rsidP="00181FB8">
      <w:pPr>
        <w:tabs>
          <w:tab w:val="left" w:pos="2410"/>
        </w:tabs>
        <w:spacing w:after="120" w:line="360" w:lineRule="auto"/>
        <w:outlineLvl w:val="0"/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MODÜLÜN AMACI</w:t>
      </w:r>
      <w:r w:rsidRPr="001E2F23">
        <w:rPr>
          <w:rFonts w:cs="Arial"/>
          <w:b/>
          <w:sz w:val="20"/>
          <w:szCs w:val="20"/>
        </w:rPr>
        <w:tab/>
        <w:t xml:space="preserve">: </w:t>
      </w:r>
      <w:r w:rsidR="00BC2678" w:rsidRPr="001E2F23">
        <w:rPr>
          <w:rFonts w:cs="Arial"/>
          <w:sz w:val="20"/>
          <w:szCs w:val="20"/>
        </w:rPr>
        <w:t>Birey/ö</w:t>
      </w:r>
      <w:r w:rsidRPr="001E2F23">
        <w:rPr>
          <w:rFonts w:cs="Arial"/>
          <w:sz w:val="20"/>
          <w:szCs w:val="20"/>
        </w:rPr>
        <w:t>ğrenciye sabit ve hareketli donanımları kullanmaya yönelik gerekli bilgi ve beceriyi kazandırmak</w:t>
      </w:r>
      <w:r w:rsidR="00BC2678" w:rsidRPr="001E2F23">
        <w:rPr>
          <w:rFonts w:cs="Arial"/>
          <w:sz w:val="20"/>
          <w:szCs w:val="20"/>
        </w:rPr>
        <w:t>tır.</w:t>
      </w:r>
    </w:p>
    <w:p w:rsidR="003B0A40" w:rsidRPr="001E2F23" w:rsidRDefault="001234B4" w:rsidP="004B33A3">
      <w:pPr>
        <w:outlineLvl w:val="0"/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ÖĞRENME KAZANIMLARI</w:t>
      </w:r>
    </w:p>
    <w:p w:rsidR="003B0A40" w:rsidRPr="001E2F23" w:rsidRDefault="003B0A40" w:rsidP="001C20BB">
      <w:pPr>
        <w:numPr>
          <w:ilvl w:val="0"/>
          <w:numId w:val="6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Gemide manevrada demir, ırgat ve zincirleri kullanır.</w:t>
      </w:r>
    </w:p>
    <w:p w:rsidR="003B0A40" w:rsidRPr="001E2F23" w:rsidRDefault="003B0A40" w:rsidP="001C20BB">
      <w:pPr>
        <w:numPr>
          <w:ilvl w:val="0"/>
          <w:numId w:val="6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Gemide emniyetli yük istifi yapmak için makaralar ve cayraskalları kullanır.</w:t>
      </w:r>
    </w:p>
    <w:p w:rsidR="003B0A40" w:rsidRPr="001E2F23" w:rsidRDefault="003B0A40" w:rsidP="001C20BB">
      <w:pPr>
        <w:numPr>
          <w:ilvl w:val="0"/>
          <w:numId w:val="6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 xml:space="preserve">Gemide emniyetli yük istifi yapmak için vinç,  kreyn, </w:t>
      </w:r>
      <w:proofErr w:type="gramStart"/>
      <w:r w:rsidRPr="001E2F23">
        <w:rPr>
          <w:rFonts w:cs="Arial"/>
          <w:sz w:val="20"/>
          <w:szCs w:val="20"/>
        </w:rPr>
        <w:t>bumba,</w:t>
      </w:r>
      <w:proofErr w:type="gramEnd"/>
      <w:r w:rsidRPr="001E2F23">
        <w:rPr>
          <w:rFonts w:cs="Arial"/>
          <w:sz w:val="20"/>
          <w:szCs w:val="20"/>
        </w:rPr>
        <w:t xml:space="preserve"> ve sapan kullanır.</w:t>
      </w:r>
    </w:p>
    <w:p w:rsidR="003B0A40" w:rsidRPr="001E2F23" w:rsidRDefault="003B0A40" w:rsidP="004B33A3">
      <w:pPr>
        <w:rPr>
          <w:rFonts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3B0A40" w:rsidRPr="001E2F23" w:rsidTr="00181FB8">
        <w:trPr>
          <w:trHeight w:val="329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3B0A40" w:rsidRPr="001E2F23" w:rsidRDefault="003B0A40" w:rsidP="00181FB8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3B0A40" w:rsidRPr="001E2F23" w:rsidTr="00181FB8">
        <w:trPr>
          <w:trHeight w:val="351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181FB8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5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Demirleri açıklar.</w:t>
            </w:r>
          </w:p>
        </w:tc>
      </w:tr>
      <w:tr w:rsidR="003B0A40" w:rsidRPr="001E2F23" w:rsidTr="00181FB8">
        <w:trPr>
          <w:trHeight w:val="352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5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 xml:space="preserve">Demir </w:t>
            </w:r>
            <w:r w:rsidRPr="001E2F23">
              <w:rPr>
                <w:rFonts w:cs="Arial"/>
                <w:sz w:val="20"/>
                <w:szCs w:val="20"/>
                <w:lang w:eastAsia="en-US"/>
              </w:rPr>
              <w:t>ırgatını açıklar.</w:t>
            </w:r>
          </w:p>
        </w:tc>
      </w:tr>
      <w:tr w:rsidR="003B0A40" w:rsidRPr="001E2F23" w:rsidTr="00181FB8">
        <w:trPr>
          <w:trHeight w:val="22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5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Zincir markalarını açıklar.</w:t>
            </w:r>
          </w:p>
        </w:tc>
      </w:tr>
      <w:tr w:rsidR="003B0A40" w:rsidRPr="001E2F23" w:rsidTr="00181FB8">
        <w:trPr>
          <w:trHeight w:val="24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5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Verilen komutları izah eder.</w:t>
            </w:r>
          </w:p>
        </w:tc>
      </w:tr>
      <w:tr w:rsidR="003B0A40" w:rsidRPr="001E2F23" w:rsidTr="00181FB8">
        <w:trPr>
          <w:trHeight w:val="23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181FB8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6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Zincir markalamasını yapar.</w:t>
            </w:r>
          </w:p>
        </w:tc>
      </w:tr>
      <w:tr w:rsidR="003B0A40" w:rsidRPr="001E2F23" w:rsidTr="00181FB8">
        <w:trPr>
          <w:trHeight w:val="15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181FB8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6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Demir ırgatını kullanır.</w:t>
            </w:r>
          </w:p>
        </w:tc>
      </w:tr>
      <w:tr w:rsidR="003B0A40" w:rsidRPr="001E2F23" w:rsidTr="00181FB8">
        <w:trPr>
          <w:trHeight w:val="19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181FB8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BC2678" w:rsidP="00181FB8">
            <w:pPr>
              <w:pStyle w:val="ListeParagraf"/>
              <w:numPr>
                <w:ilvl w:val="0"/>
                <w:numId w:val="36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Demir, ırgat ve zincire</w:t>
            </w:r>
            <w:r w:rsidR="003B0A40" w:rsidRPr="001E2F23">
              <w:rPr>
                <w:rFonts w:cs="Arial"/>
                <w:sz w:val="20"/>
                <w:szCs w:val="20"/>
                <w:lang w:eastAsia="en-US"/>
              </w:rPr>
              <w:t xml:space="preserve"> bakım yapar.</w:t>
            </w:r>
          </w:p>
        </w:tc>
      </w:tr>
      <w:tr w:rsidR="003B0A40" w:rsidRPr="001E2F23" w:rsidTr="00181FB8">
        <w:trPr>
          <w:trHeight w:val="218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6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Demir alamet ve işaretlerini toka eder.</w:t>
            </w:r>
          </w:p>
        </w:tc>
      </w:tr>
      <w:tr w:rsidR="003B0A40" w:rsidRPr="001E2F23" w:rsidTr="00181FB8">
        <w:trPr>
          <w:trHeight w:val="19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6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Verilen komutları uygular.</w:t>
            </w:r>
          </w:p>
        </w:tc>
      </w:tr>
      <w:tr w:rsidR="003B0A40" w:rsidRPr="001E2F23" w:rsidTr="00181FB8">
        <w:trPr>
          <w:trHeight w:val="25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6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Zincirlerin kesilme gücünü hesaplar.</w:t>
            </w:r>
          </w:p>
        </w:tc>
      </w:tr>
      <w:tr w:rsidR="003B0A40" w:rsidRPr="001E2F23" w:rsidTr="00181FB8">
        <w:trPr>
          <w:trHeight w:val="5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BC2678" w:rsidP="00181FB8">
            <w:pPr>
              <w:pStyle w:val="ListeParagraf"/>
              <w:numPr>
                <w:ilvl w:val="0"/>
                <w:numId w:val="37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 xml:space="preserve">Makara elemanlarını </w:t>
            </w:r>
            <w:r w:rsidR="003B0A40" w:rsidRPr="001E2F23">
              <w:rPr>
                <w:rFonts w:eastAsia="SimSun" w:cs="Arial"/>
                <w:sz w:val="20"/>
                <w:szCs w:val="20"/>
              </w:rPr>
              <w:t>tarif eder.</w:t>
            </w:r>
          </w:p>
        </w:tc>
      </w:tr>
      <w:tr w:rsidR="003B0A40" w:rsidRPr="001E2F23" w:rsidTr="00181FB8">
        <w:trPr>
          <w:trHeight w:val="5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7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Makaraların bakım gereklerini açıklar</w:t>
            </w:r>
            <w:r w:rsidR="00BC2678" w:rsidRPr="001E2F23">
              <w:rPr>
                <w:rFonts w:eastAsia="SimSun" w:cs="Arial"/>
                <w:sz w:val="20"/>
                <w:szCs w:val="20"/>
              </w:rPr>
              <w:t>.</w:t>
            </w:r>
            <w:r w:rsidRPr="001E2F23">
              <w:rPr>
                <w:rFonts w:eastAsia="SimSun" w:cs="Arial"/>
                <w:sz w:val="20"/>
                <w:szCs w:val="20"/>
              </w:rPr>
              <w:t xml:space="preserve"> </w:t>
            </w:r>
          </w:p>
        </w:tc>
      </w:tr>
      <w:tr w:rsidR="003B0A40" w:rsidRPr="001E2F23" w:rsidTr="00181FB8">
        <w:trPr>
          <w:trHeight w:val="5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7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1E2F23">
              <w:rPr>
                <w:rFonts w:eastAsia="SimSun" w:cs="Arial"/>
                <w:sz w:val="20"/>
                <w:szCs w:val="20"/>
              </w:rPr>
              <w:t>Cayraskalı</w:t>
            </w:r>
            <w:proofErr w:type="spellEnd"/>
            <w:r w:rsidRPr="001E2F23">
              <w:rPr>
                <w:rFonts w:eastAsia="SimSun" w:cs="Arial"/>
                <w:sz w:val="20"/>
                <w:szCs w:val="20"/>
              </w:rPr>
              <w:t xml:space="preserve"> tarif eder.</w:t>
            </w:r>
          </w:p>
        </w:tc>
      </w:tr>
      <w:tr w:rsidR="003B0A40" w:rsidRPr="001E2F23" w:rsidTr="00181FB8">
        <w:trPr>
          <w:trHeight w:val="5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8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Makaraları kullanarak palanga sistemlerini kurar.</w:t>
            </w:r>
          </w:p>
        </w:tc>
      </w:tr>
      <w:tr w:rsidR="003B0A40" w:rsidRPr="001E2F23" w:rsidTr="00181FB8">
        <w:trPr>
          <w:trHeight w:val="5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8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Cayraskalları kullanır.</w:t>
            </w:r>
          </w:p>
        </w:tc>
      </w:tr>
      <w:tr w:rsidR="003B0A40" w:rsidRPr="001E2F23" w:rsidTr="00181FB8">
        <w:trPr>
          <w:trHeight w:val="38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8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 xml:space="preserve">Makara ve </w:t>
            </w:r>
            <w:proofErr w:type="spellStart"/>
            <w:r w:rsidRPr="001E2F23">
              <w:rPr>
                <w:rFonts w:cs="Arial"/>
                <w:sz w:val="20"/>
                <w:szCs w:val="20"/>
                <w:lang w:eastAsia="en-US"/>
              </w:rPr>
              <w:t>cayraskal</w:t>
            </w:r>
            <w:proofErr w:type="spellEnd"/>
            <w:r w:rsidRPr="001E2F23">
              <w:rPr>
                <w:rFonts w:cs="Arial"/>
                <w:sz w:val="20"/>
                <w:szCs w:val="20"/>
                <w:lang w:eastAsia="en-US"/>
              </w:rPr>
              <w:t xml:space="preserve"> güçlerini açıklar</w:t>
            </w:r>
            <w:r w:rsidR="00BC2678" w:rsidRPr="001E2F23">
              <w:rPr>
                <w:rFonts w:cs="Arial"/>
                <w:sz w:val="20"/>
                <w:szCs w:val="20"/>
                <w:lang w:eastAsia="en-US"/>
              </w:rPr>
              <w:t>.</w:t>
            </w:r>
          </w:p>
        </w:tc>
      </w:tr>
      <w:tr w:rsidR="003B0A40" w:rsidRPr="001E2F23" w:rsidTr="00181FB8">
        <w:trPr>
          <w:trHeight w:val="375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9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Vinçin kısımlarını açıklar.</w:t>
            </w:r>
          </w:p>
        </w:tc>
      </w:tr>
      <w:tr w:rsidR="003B0A40" w:rsidRPr="001E2F23" w:rsidTr="00181FB8">
        <w:trPr>
          <w:trHeight w:val="169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9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proofErr w:type="spellStart"/>
            <w:r w:rsidRPr="001E2F23">
              <w:rPr>
                <w:rFonts w:eastAsia="SimSun" w:cs="Arial"/>
                <w:sz w:val="20"/>
                <w:szCs w:val="20"/>
              </w:rPr>
              <w:t>Kreyni</w:t>
            </w:r>
            <w:proofErr w:type="spellEnd"/>
            <w:r w:rsidRPr="001E2F23">
              <w:rPr>
                <w:rFonts w:eastAsia="SimSun" w:cs="Arial"/>
                <w:sz w:val="20"/>
                <w:szCs w:val="20"/>
              </w:rPr>
              <w:t xml:space="preserve"> açıklar.</w:t>
            </w:r>
          </w:p>
        </w:tc>
      </w:tr>
      <w:tr w:rsidR="003B0A40" w:rsidRPr="001E2F23" w:rsidTr="00181FB8">
        <w:trPr>
          <w:trHeight w:val="26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9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Bumba donanımının kısımlarını açıklar.</w:t>
            </w:r>
          </w:p>
        </w:tc>
      </w:tr>
      <w:tr w:rsidR="003B0A40" w:rsidRPr="001E2F23" w:rsidTr="00181FB8">
        <w:trPr>
          <w:trHeight w:val="37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39"/>
              </w:numPr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Sapanları ayırt eder.</w:t>
            </w:r>
          </w:p>
        </w:tc>
      </w:tr>
      <w:tr w:rsidR="003B0A40" w:rsidRPr="001E2F23" w:rsidTr="00181FB8">
        <w:trPr>
          <w:trHeight w:val="186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181FB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40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Vinci kullanır.</w:t>
            </w:r>
          </w:p>
        </w:tc>
      </w:tr>
      <w:tr w:rsidR="003B0A40" w:rsidRPr="001E2F23" w:rsidTr="00181FB8">
        <w:trPr>
          <w:trHeight w:val="39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40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proofErr w:type="spellStart"/>
            <w:r w:rsidRPr="001E2F23">
              <w:rPr>
                <w:rFonts w:cs="Arial"/>
                <w:sz w:val="20"/>
                <w:szCs w:val="20"/>
                <w:lang w:eastAsia="en-US"/>
              </w:rPr>
              <w:t>Kreyni</w:t>
            </w:r>
            <w:proofErr w:type="spellEnd"/>
            <w:r w:rsidRPr="001E2F23">
              <w:rPr>
                <w:rFonts w:cs="Arial"/>
                <w:sz w:val="20"/>
                <w:szCs w:val="20"/>
                <w:lang w:eastAsia="en-US"/>
              </w:rPr>
              <w:t xml:space="preserve"> kullanır.</w:t>
            </w:r>
          </w:p>
        </w:tc>
      </w:tr>
      <w:tr w:rsidR="003B0A40" w:rsidRPr="001E2F23" w:rsidTr="00181FB8">
        <w:trPr>
          <w:trHeight w:val="37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40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Bumba donanımını kullanır</w:t>
            </w:r>
            <w:r w:rsidR="00BC2678" w:rsidRPr="001E2F23">
              <w:rPr>
                <w:rFonts w:cs="Arial"/>
                <w:sz w:val="20"/>
                <w:szCs w:val="20"/>
                <w:lang w:eastAsia="en-US"/>
              </w:rPr>
              <w:t>.</w:t>
            </w:r>
          </w:p>
        </w:tc>
      </w:tr>
      <w:tr w:rsidR="003B0A40" w:rsidRPr="001E2F23" w:rsidTr="00181FB8">
        <w:trPr>
          <w:trHeight w:val="465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181FB8">
            <w:pPr>
              <w:pStyle w:val="ListeParagraf"/>
              <w:numPr>
                <w:ilvl w:val="0"/>
                <w:numId w:val="40"/>
              </w:numPr>
              <w:ind w:left="357" w:hanging="357"/>
              <w:jc w:val="left"/>
              <w:rPr>
                <w:rFonts w:cs="Arial"/>
                <w:sz w:val="20"/>
                <w:szCs w:val="20"/>
                <w:lang w:eastAsia="en-US"/>
              </w:rPr>
            </w:pPr>
            <w:r w:rsidRPr="001E2F23">
              <w:rPr>
                <w:rFonts w:cs="Arial"/>
                <w:sz w:val="20"/>
                <w:szCs w:val="20"/>
                <w:lang w:eastAsia="en-US"/>
              </w:rPr>
              <w:t>Yüke uygun sapan kullanır.</w:t>
            </w:r>
          </w:p>
        </w:tc>
      </w:tr>
    </w:tbl>
    <w:p w:rsidR="00542E55" w:rsidRPr="001E2F23" w:rsidRDefault="00542E55" w:rsidP="004B33A3">
      <w:pPr>
        <w:suppressAutoHyphens/>
        <w:contextualSpacing/>
        <w:rPr>
          <w:rFonts w:cs="Arial"/>
          <w:b/>
          <w:sz w:val="20"/>
          <w:szCs w:val="20"/>
        </w:rPr>
      </w:pPr>
    </w:p>
    <w:p w:rsidR="003B0A40" w:rsidRDefault="001234B4" w:rsidP="004B33A3">
      <w:pPr>
        <w:suppressAutoHyphens/>
        <w:contextualSpacing/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UYGULAMAYA İLİŞKİN AÇIKLAMALAR</w:t>
      </w:r>
      <w:r w:rsidR="003B0A40" w:rsidRPr="001E2F23">
        <w:rPr>
          <w:rFonts w:cs="Arial"/>
          <w:b/>
          <w:sz w:val="20"/>
          <w:szCs w:val="20"/>
        </w:rPr>
        <w:t xml:space="preserve"> </w:t>
      </w:r>
    </w:p>
    <w:p w:rsidR="00181FB8" w:rsidRPr="001E2F23" w:rsidRDefault="00181FB8" w:rsidP="004B33A3">
      <w:pPr>
        <w:suppressAutoHyphens/>
        <w:contextualSpacing/>
        <w:rPr>
          <w:rFonts w:cs="Arial"/>
          <w:b/>
          <w:sz w:val="20"/>
          <w:szCs w:val="20"/>
        </w:rPr>
      </w:pPr>
    </w:p>
    <w:p w:rsidR="003B0A40" w:rsidRPr="001E2F23" w:rsidRDefault="003B0A40" w:rsidP="00181FB8">
      <w:pPr>
        <w:pStyle w:val="ListeParagraf"/>
        <w:numPr>
          <w:ilvl w:val="0"/>
          <w:numId w:val="15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 demiri ve zinciri temin edilerek bakımları yapılmalı, kısımları tanıtılmalıdır.</w:t>
      </w:r>
    </w:p>
    <w:p w:rsidR="003B0A40" w:rsidRPr="001E2F23" w:rsidRDefault="003B0A40" w:rsidP="00181FB8">
      <w:pPr>
        <w:pStyle w:val="ListeParagraf"/>
        <w:numPr>
          <w:ilvl w:val="0"/>
          <w:numId w:val="15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Simülatör üzerinde veya eğitim teknesi ile demirleme yapılarak komutlar uygulatılmalıdır.</w:t>
      </w:r>
    </w:p>
    <w:p w:rsidR="003B0A40" w:rsidRPr="001E2F23" w:rsidRDefault="003B0A40" w:rsidP="00181FB8">
      <w:pPr>
        <w:pStyle w:val="ListeParagraf"/>
        <w:numPr>
          <w:ilvl w:val="0"/>
          <w:numId w:val="15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Gerçek ırgat üzerinde kısımları tanıtılmalı, görevleri belirtilmelidir.</w:t>
      </w:r>
    </w:p>
    <w:p w:rsidR="003B0A40" w:rsidRPr="001E2F23" w:rsidRDefault="003B0A40" w:rsidP="00181FB8">
      <w:pPr>
        <w:pStyle w:val="ListeParagraf"/>
        <w:numPr>
          <w:ilvl w:val="0"/>
          <w:numId w:val="15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 xml:space="preserve">Makara ve </w:t>
      </w:r>
      <w:proofErr w:type="spellStart"/>
      <w:r w:rsidRPr="001E2F23">
        <w:rPr>
          <w:rFonts w:cs="Arial"/>
          <w:sz w:val="20"/>
          <w:szCs w:val="20"/>
        </w:rPr>
        <w:t>cayraskalın</w:t>
      </w:r>
      <w:proofErr w:type="spellEnd"/>
      <w:r w:rsidRPr="001E2F23">
        <w:rPr>
          <w:rFonts w:cs="Arial"/>
          <w:sz w:val="20"/>
          <w:szCs w:val="20"/>
        </w:rPr>
        <w:t xml:space="preserve"> donatılması güç hesaplarının yapılması uygulanmalıdır.</w:t>
      </w:r>
    </w:p>
    <w:p w:rsidR="003B0A40" w:rsidRPr="001E2F23" w:rsidRDefault="003B0A40" w:rsidP="00181FB8">
      <w:pPr>
        <w:pStyle w:val="ListeParagraf"/>
        <w:numPr>
          <w:ilvl w:val="0"/>
          <w:numId w:val="15"/>
        </w:numPr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Vinç ve kreyn maketi üzerinde donatım uygulamaları yapılmalıdır.</w:t>
      </w:r>
    </w:p>
    <w:p w:rsidR="00181FB8" w:rsidRDefault="00181FB8">
      <w:pPr>
        <w:spacing w:after="200" w:line="276" w:lineRule="auto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3B0A40" w:rsidRPr="001E2F23" w:rsidRDefault="003B0A40" w:rsidP="004D2442">
      <w:pPr>
        <w:tabs>
          <w:tab w:val="left" w:pos="2410"/>
        </w:tabs>
        <w:spacing w:line="360" w:lineRule="auto"/>
        <w:jc w:val="left"/>
        <w:rPr>
          <w:rFonts w:cs="Arial"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lastRenderedPageBreak/>
        <w:t>MODÜL ADI</w:t>
      </w:r>
      <w:r w:rsidRPr="001E2F23">
        <w:rPr>
          <w:rFonts w:cs="Arial"/>
          <w:b/>
          <w:sz w:val="20"/>
          <w:szCs w:val="20"/>
        </w:rPr>
        <w:tab/>
        <w:t>:</w:t>
      </w:r>
      <w:r w:rsidRPr="001E2F23">
        <w:rPr>
          <w:rFonts w:cs="Arial"/>
          <w:sz w:val="20"/>
          <w:szCs w:val="20"/>
        </w:rPr>
        <w:t xml:space="preserve"> </w:t>
      </w:r>
      <w:r w:rsidR="00AA6663" w:rsidRPr="001E2F23">
        <w:rPr>
          <w:rFonts w:cs="Arial"/>
          <w:b/>
          <w:sz w:val="20"/>
          <w:szCs w:val="20"/>
        </w:rPr>
        <w:t>GEMİDE BAKIM TUTUM İŞLEMLERİ</w:t>
      </w:r>
      <w:r w:rsidR="00AA6663" w:rsidRPr="001E2F23">
        <w:rPr>
          <w:rFonts w:cs="Arial"/>
          <w:sz w:val="20"/>
          <w:szCs w:val="20"/>
        </w:rPr>
        <w:t xml:space="preserve"> </w:t>
      </w:r>
    </w:p>
    <w:p w:rsidR="003B0A40" w:rsidRPr="001E2F23" w:rsidRDefault="003B0A40" w:rsidP="004D2442">
      <w:pPr>
        <w:tabs>
          <w:tab w:val="left" w:pos="2410"/>
        </w:tabs>
        <w:spacing w:line="360" w:lineRule="auto"/>
        <w:jc w:val="left"/>
        <w:rPr>
          <w:rFonts w:cs="Arial"/>
          <w:b/>
          <w:strike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MODÜL KODU</w:t>
      </w:r>
      <w:r w:rsidRPr="001E2F23">
        <w:rPr>
          <w:rFonts w:cs="Arial"/>
          <w:b/>
          <w:sz w:val="20"/>
          <w:szCs w:val="20"/>
        </w:rPr>
        <w:tab/>
        <w:t>:</w:t>
      </w:r>
    </w:p>
    <w:p w:rsidR="003B0A40" w:rsidRPr="001E2F23" w:rsidRDefault="003B0A40" w:rsidP="004D2442">
      <w:pPr>
        <w:tabs>
          <w:tab w:val="left" w:pos="2410"/>
        </w:tabs>
        <w:spacing w:line="360" w:lineRule="auto"/>
        <w:jc w:val="left"/>
        <w:rPr>
          <w:rFonts w:cs="Arial"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MODÜLÜN SÜRESİ</w:t>
      </w:r>
      <w:r w:rsidRPr="001E2F23">
        <w:rPr>
          <w:rFonts w:cs="Arial"/>
          <w:b/>
          <w:sz w:val="20"/>
          <w:szCs w:val="20"/>
        </w:rPr>
        <w:tab/>
        <w:t xml:space="preserve">: </w:t>
      </w:r>
      <w:r w:rsidR="00E806C6" w:rsidRPr="004D2442">
        <w:rPr>
          <w:rFonts w:cs="Arial"/>
          <w:b/>
          <w:sz w:val="20"/>
          <w:szCs w:val="20"/>
        </w:rPr>
        <w:t>40</w:t>
      </w:r>
      <w:r w:rsidR="00E806C6" w:rsidRPr="001E2F23">
        <w:rPr>
          <w:rFonts w:cs="Arial"/>
          <w:sz w:val="20"/>
          <w:szCs w:val="20"/>
        </w:rPr>
        <w:t>/</w:t>
      </w:r>
      <w:r w:rsidR="006256D2">
        <w:rPr>
          <w:rFonts w:cs="Arial"/>
          <w:sz w:val="20"/>
          <w:szCs w:val="20"/>
        </w:rPr>
        <w:t>24</w:t>
      </w:r>
      <w:r w:rsidR="001234B4" w:rsidRPr="001E2F23">
        <w:rPr>
          <w:rFonts w:cs="Arial"/>
          <w:sz w:val="20"/>
          <w:szCs w:val="20"/>
        </w:rPr>
        <w:t xml:space="preserve"> d</w:t>
      </w:r>
      <w:r w:rsidRPr="001E2F23">
        <w:rPr>
          <w:rFonts w:cs="Arial"/>
          <w:sz w:val="20"/>
          <w:szCs w:val="20"/>
        </w:rPr>
        <w:t>ers saati</w:t>
      </w:r>
    </w:p>
    <w:p w:rsidR="003B0A40" w:rsidRPr="001E2F23" w:rsidRDefault="003B0A40" w:rsidP="004D2442">
      <w:pPr>
        <w:tabs>
          <w:tab w:val="left" w:pos="2410"/>
        </w:tabs>
        <w:spacing w:line="360" w:lineRule="auto"/>
        <w:jc w:val="left"/>
        <w:rPr>
          <w:rFonts w:cs="Arial"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MODÜLÜN AMACI</w:t>
      </w:r>
      <w:r w:rsidRPr="001E2F23">
        <w:rPr>
          <w:rFonts w:cs="Arial"/>
          <w:b/>
          <w:sz w:val="20"/>
          <w:szCs w:val="20"/>
        </w:rPr>
        <w:tab/>
        <w:t xml:space="preserve">: </w:t>
      </w:r>
      <w:r w:rsidR="00BC2678" w:rsidRPr="001E2F23">
        <w:rPr>
          <w:rFonts w:cs="Arial"/>
          <w:sz w:val="20"/>
          <w:szCs w:val="20"/>
        </w:rPr>
        <w:t>Birey/ö</w:t>
      </w:r>
      <w:r w:rsidRPr="001E2F23">
        <w:rPr>
          <w:rFonts w:cs="Arial"/>
          <w:sz w:val="20"/>
          <w:szCs w:val="20"/>
        </w:rPr>
        <w:t>ğrenciye gemi donanımlarına ait bölümlerin gemide ve havuzda korozyonu önlemek amacıyla bakım tutum yapmaya ilişkin gerekli bilgi ve beceriyi kazandırmaktır.</w:t>
      </w:r>
    </w:p>
    <w:p w:rsidR="003B0A40" w:rsidRPr="001E2F23" w:rsidRDefault="001234B4" w:rsidP="004B33A3">
      <w:pPr>
        <w:outlineLvl w:val="0"/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ÖĞRENME KAZANIMLARI</w:t>
      </w:r>
    </w:p>
    <w:p w:rsidR="003B0A40" w:rsidRPr="001E2F23" w:rsidRDefault="004B33A3" w:rsidP="001C20BB">
      <w:pPr>
        <w:numPr>
          <w:ilvl w:val="0"/>
          <w:numId w:val="8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Gemiye bakım tutumda kullanılacak malzemeleri usulüne uygun stoklar.</w:t>
      </w:r>
    </w:p>
    <w:p w:rsidR="003B0A40" w:rsidRPr="001E2F23" w:rsidRDefault="003B0A40" w:rsidP="001C20BB">
      <w:pPr>
        <w:numPr>
          <w:ilvl w:val="0"/>
          <w:numId w:val="8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 xml:space="preserve">Geminin </w:t>
      </w:r>
      <w:r w:rsidR="004B33A3" w:rsidRPr="001E2F23">
        <w:rPr>
          <w:rFonts w:cs="Arial"/>
          <w:sz w:val="20"/>
          <w:szCs w:val="20"/>
        </w:rPr>
        <w:t>ahşap bölümlerindeki yıpranmayı önle</w:t>
      </w:r>
      <w:r w:rsidRPr="001E2F23">
        <w:rPr>
          <w:rFonts w:cs="Arial"/>
          <w:sz w:val="20"/>
          <w:szCs w:val="20"/>
        </w:rPr>
        <w:t>mek amacıyla</w:t>
      </w:r>
      <w:r w:rsidR="004B33A3" w:rsidRPr="001E2F23">
        <w:rPr>
          <w:rFonts w:cs="Arial"/>
          <w:sz w:val="20"/>
          <w:szCs w:val="20"/>
        </w:rPr>
        <w:t xml:space="preserve"> gerekli bakımları </w:t>
      </w:r>
      <w:r w:rsidRPr="001E2F23">
        <w:rPr>
          <w:rFonts w:cs="Arial"/>
          <w:sz w:val="20"/>
          <w:szCs w:val="20"/>
        </w:rPr>
        <w:t>yapar.</w:t>
      </w:r>
    </w:p>
    <w:p w:rsidR="003B0A40" w:rsidRPr="001E2F23" w:rsidRDefault="004B33A3" w:rsidP="001C20BB">
      <w:pPr>
        <w:numPr>
          <w:ilvl w:val="0"/>
          <w:numId w:val="8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Geminin alüminyum aksamındaki yıpranmayı önlemek amacıyla gerekli bakımları yapar.</w:t>
      </w:r>
    </w:p>
    <w:p w:rsidR="004B33A3" w:rsidRPr="001E2F23" w:rsidRDefault="004B33A3" w:rsidP="001C20BB">
      <w:pPr>
        <w:numPr>
          <w:ilvl w:val="0"/>
          <w:numId w:val="8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Geminin güvenlik donanımındaki yıpranmayı önlemek amacıyla gerekli bakımları yapar.</w:t>
      </w:r>
    </w:p>
    <w:p w:rsidR="003B0A40" w:rsidRPr="001E2F23" w:rsidRDefault="004B33A3" w:rsidP="001C20BB">
      <w:pPr>
        <w:numPr>
          <w:ilvl w:val="0"/>
          <w:numId w:val="8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Geminin emniyetli seyri için incelen sacları değiştirir.</w:t>
      </w:r>
    </w:p>
    <w:p w:rsidR="00904EAA" w:rsidRPr="001E2F23" w:rsidRDefault="00904EAA" w:rsidP="001C20BB">
      <w:pPr>
        <w:numPr>
          <w:ilvl w:val="0"/>
          <w:numId w:val="8"/>
        </w:numPr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Geminin emniyetli seyri için yük kısımlarının bakım tutumunu yapar.</w:t>
      </w:r>
    </w:p>
    <w:p w:rsidR="003B0A40" w:rsidRPr="001E2F23" w:rsidRDefault="003B0A40" w:rsidP="004B33A3">
      <w:pPr>
        <w:rPr>
          <w:rFonts w:cs="Arial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292"/>
        <w:gridCol w:w="581"/>
        <w:gridCol w:w="7199"/>
      </w:tblGrid>
      <w:tr w:rsidR="003B0A40" w:rsidRPr="001E2F23" w:rsidTr="004D2442">
        <w:trPr>
          <w:trHeight w:val="20"/>
          <w:jc w:val="center"/>
        </w:trPr>
        <w:tc>
          <w:tcPr>
            <w:tcW w:w="1261" w:type="dxa"/>
            <w:shd w:val="clear" w:color="auto" w:fill="D9D9D9"/>
            <w:vAlign w:val="center"/>
          </w:tcPr>
          <w:p w:rsidR="003B0A40" w:rsidRPr="001E2F23" w:rsidRDefault="003B0A40" w:rsidP="004B33A3">
            <w:pPr>
              <w:ind w:left="-142" w:right="-108"/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KAZANIM</w:t>
            </w:r>
          </w:p>
        </w:tc>
        <w:tc>
          <w:tcPr>
            <w:tcW w:w="7593" w:type="dxa"/>
            <w:gridSpan w:val="2"/>
            <w:shd w:val="clear" w:color="auto" w:fill="D9D9D9"/>
            <w:vAlign w:val="center"/>
          </w:tcPr>
          <w:p w:rsidR="003B0A40" w:rsidRPr="001E2F23" w:rsidRDefault="003B0A40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BAŞARIM ÖLÇÜTLERİ</w:t>
            </w:r>
          </w:p>
        </w:tc>
      </w:tr>
      <w:tr w:rsidR="003E0F1C" w:rsidRPr="001E2F23" w:rsidTr="00FB6C18">
        <w:trPr>
          <w:trHeight w:val="351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ind w:left="113" w:right="113"/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1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Bakım tutumda kullanılacak malzemeleri sınıflandırır.</w:t>
            </w:r>
          </w:p>
        </w:tc>
      </w:tr>
      <w:tr w:rsidR="003E0F1C" w:rsidRPr="001E2F23" w:rsidTr="00FB6C18">
        <w:trPr>
          <w:trHeight w:val="351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1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Stok planlamasının safhalarını sıralar.</w:t>
            </w:r>
          </w:p>
        </w:tc>
      </w:tr>
      <w:tr w:rsidR="003E0F1C" w:rsidRPr="001E2F23" w:rsidTr="00FB6C18">
        <w:trPr>
          <w:trHeight w:val="351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1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Gemideki storların yerlerini bilir.</w:t>
            </w:r>
          </w:p>
        </w:tc>
      </w:tr>
      <w:tr w:rsidR="003E0F1C" w:rsidRPr="001E2F23" w:rsidTr="00FB6C18">
        <w:trPr>
          <w:trHeight w:val="51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2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Bakım tutumda kullanılacak malzemelerin stoklanacağı storları hazırlar.</w:t>
            </w:r>
          </w:p>
        </w:tc>
      </w:tr>
      <w:tr w:rsidR="003E0F1C" w:rsidRPr="001E2F23" w:rsidTr="00FB6C18">
        <w:trPr>
          <w:trHeight w:val="510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2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Malzemeleri usulüne uygun stoklar.</w:t>
            </w:r>
          </w:p>
        </w:tc>
      </w:tr>
      <w:tr w:rsidR="003E0F1C" w:rsidRPr="001E2F23" w:rsidTr="00FB6C18">
        <w:trPr>
          <w:trHeight w:val="351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sz w:val="20"/>
                <w:szCs w:val="20"/>
              </w:rPr>
              <w:t>B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3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Gemide kullanılan ahşap malzemeleri sınıflandırır.</w:t>
            </w:r>
          </w:p>
        </w:tc>
      </w:tr>
      <w:tr w:rsidR="003E0F1C" w:rsidRPr="001E2F23" w:rsidTr="00FB6C18">
        <w:trPr>
          <w:trHeight w:val="351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3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Gemideki ahşap bölümleri tarif eder.</w:t>
            </w:r>
          </w:p>
        </w:tc>
      </w:tr>
      <w:tr w:rsidR="003E0F1C" w:rsidRPr="001E2F23" w:rsidTr="00FB6C18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5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Ahşap malzemeyi bakıma hazır hale getirir.</w:t>
            </w:r>
          </w:p>
        </w:tc>
      </w:tr>
      <w:tr w:rsidR="003E0F1C" w:rsidRPr="001E2F23" w:rsidTr="00FB6C18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5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Gemideki ahşap bölümlere bakım uygular.</w:t>
            </w:r>
          </w:p>
        </w:tc>
      </w:tr>
      <w:tr w:rsidR="003E0F1C" w:rsidRPr="001E2F23" w:rsidTr="00FB6C18">
        <w:trPr>
          <w:trHeight w:val="351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4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 xml:space="preserve">Gemideki </w:t>
            </w:r>
            <w:r w:rsidR="00BC2678" w:rsidRPr="001E2F23">
              <w:rPr>
                <w:rFonts w:eastAsia="SimSun" w:cs="Arial"/>
                <w:sz w:val="20"/>
                <w:szCs w:val="20"/>
              </w:rPr>
              <w:t>alüminyum</w:t>
            </w:r>
            <w:r w:rsidRPr="001E2F23">
              <w:rPr>
                <w:rFonts w:eastAsia="SimSun" w:cs="Arial"/>
                <w:sz w:val="20"/>
                <w:szCs w:val="20"/>
              </w:rPr>
              <w:t xml:space="preserve"> malzemel</w:t>
            </w:r>
            <w:r w:rsidR="00BC2678" w:rsidRPr="001E2F23">
              <w:rPr>
                <w:rFonts w:eastAsia="SimSun" w:cs="Arial"/>
                <w:sz w:val="20"/>
                <w:szCs w:val="20"/>
              </w:rPr>
              <w:t>e</w:t>
            </w:r>
            <w:r w:rsidRPr="001E2F23">
              <w:rPr>
                <w:rFonts w:eastAsia="SimSun" w:cs="Arial"/>
                <w:sz w:val="20"/>
                <w:szCs w:val="20"/>
              </w:rPr>
              <w:t>ri sıralar.</w:t>
            </w:r>
          </w:p>
        </w:tc>
      </w:tr>
      <w:tr w:rsidR="003E0F1C" w:rsidRPr="001E2F23" w:rsidTr="00FB6C18">
        <w:trPr>
          <w:trHeight w:val="351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BC2678" w:rsidP="00FB6C18">
            <w:pPr>
              <w:pStyle w:val="ListeParagraf"/>
              <w:numPr>
                <w:ilvl w:val="0"/>
                <w:numId w:val="44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Alüminyum</w:t>
            </w:r>
            <w:r w:rsidR="003E0F1C" w:rsidRPr="001E2F23">
              <w:rPr>
                <w:rFonts w:eastAsia="SimSun" w:cs="Arial"/>
                <w:sz w:val="20"/>
                <w:szCs w:val="20"/>
              </w:rPr>
              <w:t xml:space="preserve"> malzemeye bakımda kullanılacak </w:t>
            </w:r>
            <w:proofErr w:type="gramStart"/>
            <w:r w:rsidR="003E0F1C" w:rsidRPr="001E2F23">
              <w:rPr>
                <w:rFonts w:eastAsia="SimSun" w:cs="Arial"/>
                <w:sz w:val="20"/>
                <w:szCs w:val="20"/>
              </w:rPr>
              <w:t>ekipmanı</w:t>
            </w:r>
            <w:proofErr w:type="gramEnd"/>
            <w:r w:rsidR="003E0F1C" w:rsidRPr="001E2F23">
              <w:rPr>
                <w:rFonts w:eastAsia="SimSun" w:cs="Arial"/>
                <w:sz w:val="20"/>
                <w:szCs w:val="20"/>
              </w:rPr>
              <w:t xml:space="preserve"> tarif eder.</w:t>
            </w:r>
          </w:p>
        </w:tc>
      </w:tr>
      <w:tr w:rsidR="003E0F1C" w:rsidRPr="001E2F23" w:rsidTr="00FB6C18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6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 xml:space="preserve">Gemideki </w:t>
            </w:r>
            <w:r w:rsidR="00BC2678" w:rsidRPr="001E2F23">
              <w:rPr>
                <w:rFonts w:eastAsia="SimSun" w:cs="Arial"/>
                <w:sz w:val="20"/>
                <w:szCs w:val="20"/>
              </w:rPr>
              <w:t>alüminyum</w:t>
            </w:r>
            <w:r w:rsidRPr="001E2F23">
              <w:rPr>
                <w:rFonts w:eastAsia="SimSun" w:cs="Arial"/>
                <w:sz w:val="20"/>
                <w:szCs w:val="20"/>
              </w:rPr>
              <w:t xml:space="preserve"> malzemeleri bakımdan önce hazırlar.</w:t>
            </w:r>
          </w:p>
        </w:tc>
      </w:tr>
      <w:tr w:rsidR="003E0F1C" w:rsidRPr="001E2F23" w:rsidTr="00FB6C18">
        <w:trPr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6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Malzemeye gerekli bakımı u</w:t>
            </w:r>
            <w:r w:rsidR="00BC2678" w:rsidRPr="001E2F23">
              <w:rPr>
                <w:rFonts w:eastAsia="SimSun" w:cs="Arial"/>
                <w:sz w:val="20"/>
                <w:szCs w:val="20"/>
              </w:rPr>
              <w:t>y</w:t>
            </w:r>
            <w:r w:rsidRPr="001E2F23">
              <w:rPr>
                <w:rFonts w:eastAsia="SimSun" w:cs="Arial"/>
                <w:sz w:val="20"/>
                <w:szCs w:val="20"/>
              </w:rPr>
              <w:t>gular.</w:t>
            </w:r>
          </w:p>
        </w:tc>
      </w:tr>
      <w:tr w:rsidR="003E0F1C" w:rsidRPr="001E2F23" w:rsidTr="00FB6C18">
        <w:trPr>
          <w:cantSplit/>
          <w:trHeight w:val="351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E0F1C" w:rsidRPr="001E2F23" w:rsidRDefault="003E0F1C" w:rsidP="00FB6C18">
            <w:pPr>
              <w:jc w:val="center"/>
              <w:rPr>
                <w:rFonts w:cs="Arial"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7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 xml:space="preserve">Gemilerde kullanılan güvenlik </w:t>
            </w:r>
            <w:proofErr w:type="gramStart"/>
            <w:r w:rsidRPr="001E2F23">
              <w:rPr>
                <w:rFonts w:eastAsia="SimSun" w:cs="Arial"/>
                <w:sz w:val="20"/>
                <w:szCs w:val="20"/>
              </w:rPr>
              <w:t>ekipmanlarını</w:t>
            </w:r>
            <w:proofErr w:type="gramEnd"/>
            <w:r w:rsidRPr="001E2F23">
              <w:rPr>
                <w:rFonts w:eastAsia="SimSun" w:cs="Arial"/>
                <w:sz w:val="20"/>
                <w:szCs w:val="20"/>
              </w:rPr>
              <w:t xml:space="preserve"> sınıflandırır.</w:t>
            </w:r>
          </w:p>
        </w:tc>
      </w:tr>
      <w:tr w:rsidR="003E0F1C" w:rsidRPr="001E2F23" w:rsidTr="00FB6C18">
        <w:trPr>
          <w:cantSplit/>
          <w:trHeight w:val="351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8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Güvenlik donanımlarının İMO isimlerini sayar.</w:t>
            </w:r>
          </w:p>
        </w:tc>
      </w:tr>
      <w:tr w:rsidR="003E0F1C" w:rsidRPr="001E2F23" w:rsidTr="00FB6C18">
        <w:trPr>
          <w:cantSplit/>
          <w:trHeight w:val="351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8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Güvenlik donanımlarının İMO standartlarını açıklar.</w:t>
            </w:r>
          </w:p>
        </w:tc>
      </w:tr>
      <w:tr w:rsidR="003E0F1C" w:rsidRPr="001E2F23" w:rsidTr="00FB6C18">
        <w:trPr>
          <w:cantSplit/>
          <w:trHeight w:val="351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8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 xml:space="preserve">Gemilerde kullanılan güvenlik </w:t>
            </w:r>
            <w:proofErr w:type="gramStart"/>
            <w:r w:rsidRPr="001E2F23">
              <w:rPr>
                <w:rFonts w:eastAsia="SimSun" w:cs="Arial"/>
                <w:sz w:val="20"/>
                <w:szCs w:val="20"/>
              </w:rPr>
              <w:t>ekipmanlarını</w:t>
            </w:r>
            <w:proofErr w:type="gramEnd"/>
            <w:r w:rsidRPr="001E2F23">
              <w:rPr>
                <w:rFonts w:eastAsia="SimSun" w:cs="Arial"/>
                <w:sz w:val="20"/>
                <w:szCs w:val="20"/>
              </w:rPr>
              <w:t xml:space="preserve"> sınıflandırır.</w:t>
            </w:r>
          </w:p>
        </w:tc>
      </w:tr>
      <w:tr w:rsidR="003E0F1C" w:rsidRPr="001E2F23" w:rsidTr="00FB6C18">
        <w:trPr>
          <w:cantSplit/>
          <w:trHeight w:val="45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9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Güvenlik donanımlarını kullanıma hazır tutar.</w:t>
            </w:r>
          </w:p>
        </w:tc>
      </w:tr>
      <w:tr w:rsidR="003E0F1C" w:rsidRPr="001E2F23" w:rsidTr="00FB6C18">
        <w:trPr>
          <w:cantSplit/>
          <w:trHeight w:val="454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49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Güvenlik donanımlarının bakım tutumunu yapar.</w:t>
            </w:r>
          </w:p>
        </w:tc>
      </w:tr>
      <w:tr w:rsidR="001C20BB" w:rsidRPr="001E2F23" w:rsidTr="00FB6C18">
        <w:trPr>
          <w:cantSplit/>
          <w:trHeight w:val="351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1C20BB" w:rsidRPr="001E2F23" w:rsidRDefault="001C20BB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1C20BB" w:rsidRPr="001E2F23" w:rsidRDefault="001C20BB" w:rsidP="00FB6C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1C20BB" w:rsidRPr="001E2F23" w:rsidRDefault="001C20BB" w:rsidP="00FB6C18">
            <w:pPr>
              <w:pStyle w:val="ListeParagraf"/>
              <w:numPr>
                <w:ilvl w:val="0"/>
                <w:numId w:val="50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 xml:space="preserve">Sacların kalınlıklarını ölçmede kullanılan </w:t>
            </w:r>
            <w:proofErr w:type="gramStart"/>
            <w:r w:rsidRPr="001E2F23">
              <w:rPr>
                <w:rFonts w:eastAsia="SimSun" w:cs="Arial"/>
                <w:sz w:val="20"/>
                <w:szCs w:val="20"/>
              </w:rPr>
              <w:t>ekipmanları</w:t>
            </w:r>
            <w:proofErr w:type="gramEnd"/>
            <w:r w:rsidRPr="001E2F23">
              <w:rPr>
                <w:rFonts w:eastAsia="SimSun" w:cs="Arial"/>
                <w:sz w:val="20"/>
                <w:szCs w:val="20"/>
              </w:rPr>
              <w:t xml:space="preserve"> sayar.</w:t>
            </w:r>
          </w:p>
        </w:tc>
      </w:tr>
      <w:tr w:rsidR="001C20BB" w:rsidRPr="001E2F23" w:rsidTr="00FB6C18">
        <w:trPr>
          <w:cantSplit/>
          <w:trHeight w:val="351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C20BB" w:rsidRPr="001E2F23" w:rsidRDefault="001C20BB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C20BB" w:rsidRPr="001E2F23" w:rsidRDefault="001C20BB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C20BB" w:rsidRPr="001E2F23" w:rsidRDefault="001C20BB" w:rsidP="00FB6C18">
            <w:pPr>
              <w:pStyle w:val="ListeParagraf"/>
              <w:numPr>
                <w:ilvl w:val="0"/>
                <w:numId w:val="50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Gemilerde kullanılan sacların kalınlık standartlarını açıklar.</w:t>
            </w:r>
          </w:p>
        </w:tc>
      </w:tr>
      <w:tr w:rsidR="001C20BB" w:rsidRPr="001E2F23" w:rsidTr="00FB6C18">
        <w:trPr>
          <w:cantSplit/>
          <w:trHeight w:val="351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1C20BB" w:rsidRPr="001E2F23" w:rsidRDefault="001C20BB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1C20BB" w:rsidRPr="001E2F23" w:rsidRDefault="001C20BB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1C20BB" w:rsidRPr="001E2F23" w:rsidRDefault="001C20BB" w:rsidP="00FB6C18">
            <w:pPr>
              <w:pStyle w:val="ListeParagraf"/>
              <w:numPr>
                <w:ilvl w:val="0"/>
                <w:numId w:val="50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Gemilerde kullanılan sacların değiştirilmesinde kullanılacak malzemeleri sınıflandırır.</w:t>
            </w:r>
          </w:p>
        </w:tc>
      </w:tr>
      <w:tr w:rsidR="003E0F1C" w:rsidRPr="001E2F23" w:rsidTr="00FB6C18">
        <w:trPr>
          <w:cantSplit/>
          <w:trHeight w:val="351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51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Sac kalınlıklarını ölçer.</w:t>
            </w:r>
          </w:p>
        </w:tc>
      </w:tr>
      <w:tr w:rsidR="003E0F1C" w:rsidRPr="001E2F23" w:rsidTr="00FB6C18">
        <w:trPr>
          <w:cantSplit/>
          <w:trHeight w:val="351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51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Değiştirilmesi gereken sacları tespit eder.</w:t>
            </w:r>
          </w:p>
        </w:tc>
      </w:tr>
      <w:tr w:rsidR="003E0F1C" w:rsidRPr="001E2F23" w:rsidTr="00FB6C18">
        <w:trPr>
          <w:cantSplit/>
          <w:trHeight w:val="351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E0F1C" w:rsidRPr="001E2F23" w:rsidRDefault="003E0F1C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E0F1C" w:rsidRPr="001E2F23" w:rsidRDefault="003E0F1C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E0F1C" w:rsidRPr="001E2F23" w:rsidRDefault="003E0F1C" w:rsidP="00FB6C18">
            <w:pPr>
              <w:pStyle w:val="ListeParagraf"/>
              <w:numPr>
                <w:ilvl w:val="0"/>
                <w:numId w:val="51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Sacları değiştirirken uygun kaynak tekniğini uygular.</w:t>
            </w:r>
          </w:p>
        </w:tc>
      </w:tr>
      <w:tr w:rsidR="003B0A40" w:rsidRPr="001E2F23" w:rsidTr="00FB6C18">
        <w:trPr>
          <w:cantSplit/>
          <w:trHeight w:val="397"/>
          <w:jc w:val="center"/>
        </w:trPr>
        <w:tc>
          <w:tcPr>
            <w:tcW w:w="1261" w:type="dxa"/>
            <w:vMerge w:val="restart"/>
            <w:shd w:val="clear" w:color="auto" w:fill="FFFFFF"/>
            <w:vAlign w:val="center"/>
          </w:tcPr>
          <w:p w:rsidR="003B0A40" w:rsidRPr="001E2F23" w:rsidRDefault="003B0A40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lastRenderedPageBreak/>
              <w:t>F</w:t>
            </w: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FB6C1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BİLGİ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FB6C18">
            <w:pPr>
              <w:pStyle w:val="ListeParagraf"/>
              <w:numPr>
                <w:ilvl w:val="0"/>
                <w:numId w:val="52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Ambarların kısımlarını sıralar.</w:t>
            </w:r>
          </w:p>
        </w:tc>
      </w:tr>
      <w:tr w:rsidR="003B0A40" w:rsidRPr="001E2F23" w:rsidTr="00FB6C18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FB6C18">
            <w:pPr>
              <w:pStyle w:val="ListeParagraf"/>
              <w:numPr>
                <w:ilvl w:val="0"/>
                <w:numId w:val="52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Ambar temizliğinde kullanılan malzemeleri tarif eder.</w:t>
            </w:r>
          </w:p>
        </w:tc>
      </w:tr>
      <w:tr w:rsidR="003B0A40" w:rsidRPr="001E2F23" w:rsidTr="00FB6C18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FFFFFF"/>
            <w:textDirection w:val="btLr"/>
            <w:vAlign w:val="center"/>
          </w:tcPr>
          <w:p w:rsidR="003B0A40" w:rsidRPr="001E2F23" w:rsidRDefault="003B0A40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E2F23">
              <w:rPr>
                <w:rFonts w:cs="Arial"/>
                <w:b/>
                <w:sz w:val="20"/>
                <w:szCs w:val="20"/>
              </w:rPr>
              <w:t>BECERİ</w:t>
            </w: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FB6C18">
            <w:pPr>
              <w:pStyle w:val="ListeParagraf"/>
              <w:numPr>
                <w:ilvl w:val="0"/>
                <w:numId w:val="53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Ambarların bakım tutumunu yapar.</w:t>
            </w:r>
          </w:p>
        </w:tc>
      </w:tr>
      <w:tr w:rsidR="003B0A40" w:rsidRPr="001E2F23" w:rsidTr="00FB6C18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FB6C18">
            <w:pPr>
              <w:pStyle w:val="ListeParagraf"/>
              <w:numPr>
                <w:ilvl w:val="0"/>
                <w:numId w:val="53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Ambar kapaklarının bakım tutumunu yapar.</w:t>
            </w:r>
          </w:p>
        </w:tc>
      </w:tr>
      <w:tr w:rsidR="003B0A40" w:rsidRPr="001E2F23" w:rsidTr="00FB6C18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FB6C18">
            <w:pPr>
              <w:pStyle w:val="ListeParagraf"/>
              <w:numPr>
                <w:ilvl w:val="0"/>
                <w:numId w:val="53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>Güverte yükleri için gerekli bakım tutumları yapar.</w:t>
            </w:r>
          </w:p>
        </w:tc>
      </w:tr>
      <w:tr w:rsidR="003B0A40" w:rsidRPr="001E2F23" w:rsidTr="00FB6C18">
        <w:trPr>
          <w:cantSplit/>
          <w:trHeight w:val="397"/>
          <w:jc w:val="center"/>
        </w:trPr>
        <w:tc>
          <w:tcPr>
            <w:tcW w:w="1261" w:type="dxa"/>
            <w:vMerge/>
            <w:shd w:val="clear" w:color="auto" w:fill="FFFFFF"/>
            <w:vAlign w:val="center"/>
          </w:tcPr>
          <w:p w:rsidR="003B0A40" w:rsidRPr="001E2F23" w:rsidRDefault="003B0A40" w:rsidP="004B33A3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textDirection w:val="btLr"/>
            <w:vAlign w:val="center"/>
          </w:tcPr>
          <w:p w:rsidR="003B0A40" w:rsidRPr="001E2F23" w:rsidRDefault="003B0A40" w:rsidP="004B33A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26" w:type="dxa"/>
            <w:shd w:val="clear" w:color="auto" w:fill="FFFFFF"/>
            <w:vAlign w:val="center"/>
          </w:tcPr>
          <w:p w:rsidR="003B0A40" w:rsidRPr="001E2F23" w:rsidRDefault="003B0A40" w:rsidP="00FB6C18">
            <w:pPr>
              <w:pStyle w:val="ListeParagraf"/>
              <w:numPr>
                <w:ilvl w:val="0"/>
                <w:numId w:val="53"/>
              </w:numPr>
              <w:ind w:left="357" w:hanging="357"/>
              <w:jc w:val="left"/>
              <w:rPr>
                <w:rFonts w:eastAsia="SimSun" w:cs="Arial"/>
                <w:sz w:val="20"/>
                <w:szCs w:val="20"/>
              </w:rPr>
            </w:pPr>
            <w:r w:rsidRPr="001E2F23">
              <w:rPr>
                <w:rFonts w:eastAsia="SimSun" w:cs="Arial"/>
                <w:sz w:val="20"/>
                <w:szCs w:val="20"/>
              </w:rPr>
              <w:t xml:space="preserve">Kapalı </w:t>
            </w:r>
            <w:proofErr w:type="spellStart"/>
            <w:r w:rsidRPr="001E2F23">
              <w:rPr>
                <w:rFonts w:eastAsia="SimSun" w:cs="Arial"/>
                <w:sz w:val="20"/>
                <w:szCs w:val="20"/>
              </w:rPr>
              <w:t>mah</w:t>
            </w:r>
            <w:bookmarkStart w:id="0" w:name="_GoBack"/>
            <w:bookmarkEnd w:id="0"/>
            <w:r w:rsidRPr="001E2F23">
              <w:rPr>
                <w:rFonts w:eastAsia="SimSun" w:cs="Arial"/>
                <w:sz w:val="20"/>
                <w:szCs w:val="20"/>
              </w:rPr>
              <w:t>ale</w:t>
            </w:r>
            <w:proofErr w:type="spellEnd"/>
            <w:r w:rsidRPr="001E2F23">
              <w:rPr>
                <w:rFonts w:eastAsia="SimSun" w:cs="Arial"/>
                <w:sz w:val="20"/>
                <w:szCs w:val="20"/>
              </w:rPr>
              <w:t xml:space="preserve"> giriş evraklarını hazırlar.</w:t>
            </w:r>
          </w:p>
        </w:tc>
      </w:tr>
    </w:tbl>
    <w:p w:rsidR="003B0A40" w:rsidRPr="001E2F23" w:rsidRDefault="003B0A40" w:rsidP="004B33A3">
      <w:pPr>
        <w:suppressAutoHyphens/>
        <w:contextualSpacing/>
        <w:rPr>
          <w:rFonts w:cs="Arial"/>
          <w:b/>
          <w:sz w:val="20"/>
          <w:szCs w:val="20"/>
        </w:rPr>
      </w:pPr>
    </w:p>
    <w:p w:rsidR="003B0A40" w:rsidRDefault="001234B4" w:rsidP="004B33A3">
      <w:pPr>
        <w:suppressAutoHyphens/>
        <w:contextualSpacing/>
        <w:rPr>
          <w:rFonts w:cs="Arial"/>
          <w:b/>
          <w:sz w:val="20"/>
          <w:szCs w:val="20"/>
        </w:rPr>
      </w:pPr>
      <w:r w:rsidRPr="001E2F23">
        <w:rPr>
          <w:rFonts w:cs="Arial"/>
          <w:b/>
          <w:sz w:val="20"/>
          <w:szCs w:val="20"/>
        </w:rPr>
        <w:t>UYGULAMAYA İLİŞKİN AÇIKLAMALAR</w:t>
      </w:r>
      <w:r w:rsidR="003B0A40" w:rsidRPr="001E2F23">
        <w:rPr>
          <w:rFonts w:cs="Arial"/>
          <w:b/>
          <w:sz w:val="20"/>
          <w:szCs w:val="20"/>
        </w:rPr>
        <w:t xml:space="preserve"> </w:t>
      </w:r>
    </w:p>
    <w:p w:rsidR="00FB6C18" w:rsidRPr="001E2F23" w:rsidRDefault="00FB6C18" w:rsidP="004B33A3">
      <w:pPr>
        <w:suppressAutoHyphens/>
        <w:contextualSpacing/>
        <w:rPr>
          <w:rFonts w:cs="Arial"/>
          <w:b/>
          <w:sz w:val="20"/>
          <w:szCs w:val="20"/>
        </w:rPr>
      </w:pPr>
    </w:p>
    <w:p w:rsidR="003B0A40" w:rsidRDefault="003B0A40" w:rsidP="004B33A3">
      <w:pPr>
        <w:tabs>
          <w:tab w:val="left" w:pos="567"/>
        </w:tabs>
        <w:suppressAutoHyphens/>
        <w:ind w:left="360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Bu b</w:t>
      </w:r>
      <w:r w:rsidR="00BC2678" w:rsidRPr="001E2F23">
        <w:rPr>
          <w:rFonts w:cs="Arial"/>
          <w:sz w:val="20"/>
          <w:szCs w:val="20"/>
        </w:rPr>
        <w:t>ecerilerin kazanılabilmesi için,</w:t>
      </w:r>
    </w:p>
    <w:p w:rsidR="00FB6C18" w:rsidRPr="001E2F23" w:rsidRDefault="00FB6C18" w:rsidP="004B33A3">
      <w:pPr>
        <w:tabs>
          <w:tab w:val="left" w:pos="567"/>
        </w:tabs>
        <w:suppressAutoHyphens/>
        <w:ind w:left="360"/>
        <w:rPr>
          <w:rFonts w:cs="Arial"/>
          <w:sz w:val="20"/>
          <w:szCs w:val="20"/>
        </w:rPr>
      </w:pPr>
    </w:p>
    <w:p w:rsidR="003B0A40" w:rsidRPr="001E2F23" w:rsidRDefault="003B0A40" w:rsidP="00FB6C18">
      <w:pPr>
        <w:pStyle w:val="ListeParagraf"/>
        <w:numPr>
          <w:ilvl w:val="0"/>
          <w:numId w:val="16"/>
        </w:numPr>
        <w:tabs>
          <w:tab w:val="left" w:pos="567"/>
        </w:tabs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 xml:space="preserve">Denizcilik </w:t>
      </w:r>
      <w:r w:rsidR="000310F9" w:rsidRPr="001E2F23">
        <w:rPr>
          <w:rFonts w:cs="Arial"/>
          <w:sz w:val="20"/>
          <w:szCs w:val="20"/>
        </w:rPr>
        <w:t>laboratuvarı</w:t>
      </w:r>
      <w:r w:rsidRPr="001E2F23">
        <w:rPr>
          <w:rFonts w:cs="Arial"/>
          <w:sz w:val="20"/>
          <w:szCs w:val="20"/>
        </w:rPr>
        <w:t xml:space="preserve">, </w:t>
      </w:r>
    </w:p>
    <w:p w:rsidR="003B0A40" w:rsidRPr="001E2F23" w:rsidRDefault="003B0A40" w:rsidP="00FB6C18">
      <w:pPr>
        <w:pStyle w:val="ListeParagraf"/>
        <w:numPr>
          <w:ilvl w:val="0"/>
          <w:numId w:val="16"/>
        </w:numPr>
        <w:tabs>
          <w:tab w:val="left" w:pos="567"/>
        </w:tabs>
        <w:suppressAutoHyphens/>
        <w:ind w:left="714" w:hanging="357"/>
        <w:jc w:val="left"/>
        <w:rPr>
          <w:rFonts w:cs="Arial"/>
          <w:sz w:val="20"/>
          <w:szCs w:val="20"/>
        </w:rPr>
      </w:pPr>
      <w:r w:rsidRPr="001E2F23">
        <w:rPr>
          <w:rFonts w:cs="Arial"/>
          <w:sz w:val="20"/>
          <w:szCs w:val="20"/>
        </w:rPr>
        <w:t>Filika çeşitleri,</w:t>
      </w:r>
    </w:p>
    <w:p w:rsidR="003B0A40" w:rsidRPr="001E2F23" w:rsidRDefault="003B0A40" w:rsidP="00FB6C18">
      <w:pPr>
        <w:pStyle w:val="ListeParagraf"/>
        <w:numPr>
          <w:ilvl w:val="0"/>
          <w:numId w:val="16"/>
        </w:numPr>
        <w:tabs>
          <w:tab w:val="left" w:pos="567"/>
        </w:tabs>
        <w:suppressAutoHyphens/>
        <w:ind w:left="714" w:hanging="357"/>
        <w:jc w:val="left"/>
        <w:rPr>
          <w:rFonts w:cs="Arial"/>
          <w:sz w:val="20"/>
          <w:szCs w:val="20"/>
        </w:rPr>
      </w:pPr>
      <w:r w:rsidRPr="00FB6C18">
        <w:rPr>
          <w:rFonts w:cs="Arial"/>
          <w:sz w:val="20"/>
          <w:szCs w:val="20"/>
        </w:rPr>
        <w:t xml:space="preserve">Korozyonla mücadele </w:t>
      </w:r>
      <w:proofErr w:type="gramStart"/>
      <w:r w:rsidRPr="00FB6C18">
        <w:rPr>
          <w:rFonts w:cs="Arial"/>
          <w:sz w:val="20"/>
          <w:szCs w:val="20"/>
        </w:rPr>
        <w:t>ekipmanları</w:t>
      </w:r>
      <w:proofErr w:type="gramEnd"/>
      <w:r w:rsidRPr="00FB6C18">
        <w:rPr>
          <w:rFonts w:cs="Arial"/>
          <w:sz w:val="20"/>
          <w:szCs w:val="20"/>
        </w:rPr>
        <w:t xml:space="preserve"> gereklidir.</w:t>
      </w:r>
    </w:p>
    <w:sectPr w:rsidR="003B0A40" w:rsidRPr="001E2F23" w:rsidSect="004B33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94E"/>
    <w:multiLevelType w:val="hybridMultilevel"/>
    <w:tmpl w:val="032E5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0444C"/>
    <w:multiLevelType w:val="hybridMultilevel"/>
    <w:tmpl w:val="BCD23A8A"/>
    <w:lvl w:ilvl="0" w:tplc="041F000F">
      <w:start w:val="1"/>
      <w:numFmt w:val="decimal"/>
      <w:lvlText w:val="%1."/>
      <w:lvlJc w:val="left"/>
      <w:pPr>
        <w:ind w:left="927" w:hanging="360"/>
      </w:p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44BF4"/>
    <w:multiLevelType w:val="hybridMultilevel"/>
    <w:tmpl w:val="4AA639E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73335"/>
    <w:multiLevelType w:val="hybridMultilevel"/>
    <w:tmpl w:val="77C89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083F"/>
    <w:multiLevelType w:val="hybridMultilevel"/>
    <w:tmpl w:val="77C89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1072A"/>
    <w:multiLevelType w:val="hybridMultilevel"/>
    <w:tmpl w:val="BC7214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B2F5A"/>
    <w:multiLevelType w:val="hybridMultilevel"/>
    <w:tmpl w:val="D01AE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D11C3"/>
    <w:multiLevelType w:val="hybridMultilevel"/>
    <w:tmpl w:val="D01AE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071B2"/>
    <w:multiLevelType w:val="hybridMultilevel"/>
    <w:tmpl w:val="00B6932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E71DB"/>
    <w:multiLevelType w:val="hybridMultilevel"/>
    <w:tmpl w:val="77C89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D46D5"/>
    <w:multiLevelType w:val="hybridMultilevel"/>
    <w:tmpl w:val="032E5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526F04"/>
    <w:multiLevelType w:val="hybridMultilevel"/>
    <w:tmpl w:val="D01AE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731DB"/>
    <w:multiLevelType w:val="hybridMultilevel"/>
    <w:tmpl w:val="40F458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644C71"/>
    <w:multiLevelType w:val="hybridMultilevel"/>
    <w:tmpl w:val="032E5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0505CD"/>
    <w:multiLevelType w:val="hybridMultilevel"/>
    <w:tmpl w:val="40F458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106EF3"/>
    <w:multiLevelType w:val="hybridMultilevel"/>
    <w:tmpl w:val="77C89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247764"/>
    <w:multiLevelType w:val="hybridMultilevel"/>
    <w:tmpl w:val="032E5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D33302"/>
    <w:multiLevelType w:val="hybridMultilevel"/>
    <w:tmpl w:val="491ACEF2"/>
    <w:lvl w:ilvl="0" w:tplc="8F5C65B8">
      <w:start w:val="1"/>
      <w:numFmt w:val="decimal"/>
      <w:pStyle w:val="bilgi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4329E"/>
    <w:multiLevelType w:val="hybridMultilevel"/>
    <w:tmpl w:val="D01AE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4E3240"/>
    <w:multiLevelType w:val="hybridMultilevel"/>
    <w:tmpl w:val="032E5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7805A5"/>
    <w:multiLevelType w:val="hybridMultilevel"/>
    <w:tmpl w:val="77C89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ED0838"/>
    <w:multiLevelType w:val="hybridMultilevel"/>
    <w:tmpl w:val="D01AE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7D463E"/>
    <w:multiLevelType w:val="hybridMultilevel"/>
    <w:tmpl w:val="77C89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A63A00"/>
    <w:multiLevelType w:val="hybridMultilevel"/>
    <w:tmpl w:val="A078C29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0E17EF6"/>
    <w:multiLevelType w:val="hybridMultilevel"/>
    <w:tmpl w:val="C9B8289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3F2E95"/>
    <w:multiLevelType w:val="hybridMultilevel"/>
    <w:tmpl w:val="77C89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406504"/>
    <w:multiLevelType w:val="hybridMultilevel"/>
    <w:tmpl w:val="032E5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8620EE"/>
    <w:multiLevelType w:val="hybridMultilevel"/>
    <w:tmpl w:val="77C89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8F1565"/>
    <w:multiLevelType w:val="hybridMultilevel"/>
    <w:tmpl w:val="77C89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223EF4"/>
    <w:multiLevelType w:val="hybridMultilevel"/>
    <w:tmpl w:val="A81A9D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7E561F"/>
    <w:multiLevelType w:val="hybridMultilevel"/>
    <w:tmpl w:val="032E5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A53635"/>
    <w:multiLevelType w:val="hybridMultilevel"/>
    <w:tmpl w:val="77C89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BF400D"/>
    <w:multiLevelType w:val="hybridMultilevel"/>
    <w:tmpl w:val="77C89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8A774F"/>
    <w:multiLevelType w:val="hybridMultilevel"/>
    <w:tmpl w:val="D01AE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2751AE"/>
    <w:multiLevelType w:val="hybridMultilevel"/>
    <w:tmpl w:val="032E5E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CD324C"/>
    <w:multiLevelType w:val="hybridMultilevel"/>
    <w:tmpl w:val="4C7EE75E"/>
    <w:lvl w:ilvl="0" w:tplc="BC72D632">
      <w:start w:val="1"/>
      <w:numFmt w:val="decimal"/>
      <w:pStyle w:val="beceri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8F7B44"/>
    <w:multiLevelType w:val="hybridMultilevel"/>
    <w:tmpl w:val="BC7214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5D05AD"/>
    <w:multiLevelType w:val="hybridMultilevel"/>
    <w:tmpl w:val="BC7214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CC68A0"/>
    <w:multiLevelType w:val="hybridMultilevel"/>
    <w:tmpl w:val="40F458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8C637D"/>
    <w:multiLevelType w:val="hybridMultilevel"/>
    <w:tmpl w:val="DB9459B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92603CC"/>
    <w:multiLevelType w:val="hybridMultilevel"/>
    <w:tmpl w:val="CAA22D4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F496804"/>
    <w:multiLevelType w:val="hybridMultilevel"/>
    <w:tmpl w:val="6D04941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125180"/>
    <w:multiLevelType w:val="hybridMultilevel"/>
    <w:tmpl w:val="77C89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5125DC9"/>
    <w:multiLevelType w:val="hybridMultilevel"/>
    <w:tmpl w:val="40F458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52B2137"/>
    <w:multiLevelType w:val="hybridMultilevel"/>
    <w:tmpl w:val="D6BEEB4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7236E1"/>
    <w:multiLevelType w:val="hybridMultilevel"/>
    <w:tmpl w:val="496873E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407A2A"/>
    <w:multiLevelType w:val="hybridMultilevel"/>
    <w:tmpl w:val="BC7214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AD5252"/>
    <w:multiLevelType w:val="hybridMultilevel"/>
    <w:tmpl w:val="77C890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6269CE"/>
    <w:multiLevelType w:val="hybridMultilevel"/>
    <w:tmpl w:val="BEFEA8D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A96302"/>
    <w:multiLevelType w:val="hybridMultilevel"/>
    <w:tmpl w:val="3FC6D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D241BC8"/>
    <w:multiLevelType w:val="hybridMultilevel"/>
    <w:tmpl w:val="40F458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660D30"/>
    <w:multiLevelType w:val="hybridMultilevel"/>
    <w:tmpl w:val="5E54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554B7A"/>
    <w:multiLevelType w:val="hybridMultilevel"/>
    <w:tmpl w:val="40F458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5"/>
  </w:num>
  <w:num w:numId="3">
    <w:abstractNumId w:val="2"/>
  </w:num>
  <w:num w:numId="4">
    <w:abstractNumId w:val="29"/>
  </w:num>
  <w:num w:numId="5">
    <w:abstractNumId w:val="48"/>
  </w:num>
  <w:num w:numId="6">
    <w:abstractNumId w:val="41"/>
  </w:num>
  <w:num w:numId="7">
    <w:abstractNumId w:val="17"/>
  </w:num>
  <w:num w:numId="8">
    <w:abstractNumId w:val="8"/>
  </w:num>
  <w:num w:numId="9">
    <w:abstractNumId w:val="49"/>
  </w:num>
  <w:num w:numId="10">
    <w:abstractNumId w:val="35"/>
  </w:num>
  <w:num w:numId="11">
    <w:abstractNumId w:val="44"/>
  </w:num>
  <w:num w:numId="12">
    <w:abstractNumId w:val="39"/>
  </w:num>
  <w:num w:numId="13">
    <w:abstractNumId w:val="23"/>
  </w:num>
  <w:num w:numId="14">
    <w:abstractNumId w:val="40"/>
  </w:num>
  <w:num w:numId="15">
    <w:abstractNumId w:val="24"/>
  </w:num>
  <w:num w:numId="16">
    <w:abstractNumId w:val="1"/>
  </w:num>
  <w:num w:numId="17">
    <w:abstractNumId w:val="19"/>
  </w:num>
  <w:num w:numId="18">
    <w:abstractNumId w:val="34"/>
  </w:num>
  <w:num w:numId="19">
    <w:abstractNumId w:val="26"/>
  </w:num>
  <w:num w:numId="20">
    <w:abstractNumId w:val="30"/>
  </w:num>
  <w:num w:numId="21">
    <w:abstractNumId w:val="0"/>
  </w:num>
  <w:num w:numId="22">
    <w:abstractNumId w:val="13"/>
  </w:num>
  <w:num w:numId="23">
    <w:abstractNumId w:val="10"/>
  </w:num>
  <w:num w:numId="24">
    <w:abstractNumId w:val="16"/>
  </w:num>
  <w:num w:numId="25">
    <w:abstractNumId w:val="33"/>
  </w:num>
  <w:num w:numId="26">
    <w:abstractNumId w:val="6"/>
  </w:num>
  <w:num w:numId="27">
    <w:abstractNumId w:val="18"/>
  </w:num>
  <w:num w:numId="28">
    <w:abstractNumId w:val="7"/>
  </w:num>
  <w:num w:numId="29">
    <w:abstractNumId w:val="11"/>
  </w:num>
  <w:num w:numId="30">
    <w:abstractNumId w:val="21"/>
  </w:num>
  <w:num w:numId="31">
    <w:abstractNumId w:val="37"/>
  </w:num>
  <w:num w:numId="32">
    <w:abstractNumId w:val="5"/>
  </w:num>
  <w:num w:numId="33">
    <w:abstractNumId w:val="46"/>
  </w:num>
  <w:num w:numId="34">
    <w:abstractNumId w:val="36"/>
  </w:num>
  <w:num w:numId="35">
    <w:abstractNumId w:val="43"/>
  </w:num>
  <w:num w:numId="36">
    <w:abstractNumId w:val="50"/>
  </w:num>
  <w:num w:numId="37">
    <w:abstractNumId w:val="12"/>
  </w:num>
  <w:num w:numId="38">
    <w:abstractNumId w:val="14"/>
  </w:num>
  <w:num w:numId="39">
    <w:abstractNumId w:val="38"/>
  </w:num>
  <w:num w:numId="40">
    <w:abstractNumId w:val="52"/>
  </w:num>
  <w:num w:numId="41">
    <w:abstractNumId w:val="9"/>
  </w:num>
  <w:num w:numId="42">
    <w:abstractNumId w:val="3"/>
  </w:num>
  <w:num w:numId="43">
    <w:abstractNumId w:val="25"/>
  </w:num>
  <w:num w:numId="44">
    <w:abstractNumId w:val="47"/>
  </w:num>
  <w:num w:numId="45">
    <w:abstractNumId w:val="20"/>
  </w:num>
  <w:num w:numId="46">
    <w:abstractNumId w:val="28"/>
  </w:num>
  <w:num w:numId="47">
    <w:abstractNumId w:val="4"/>
  </w:num>
  <w:num w:numId="48">
    <w:abstractNumId w:val="27"/>
  </w:num>
  <w:num w:numId="49">
    <w:abstractNumId w:val="22"/>
  </w:num>
  <w:num w:numId="50">
    <w:abstractNumId w:val="32"/>
  </w:num>
  <w:num w:numId="51">
    <w:abstractNumId w:val="15"/>
  </w:num>
  <w:num w:numId="52">
    <w:abstractNumId w:val="42"/>
  </w:num>
  <w:num w:numId="53">
    <w:abstractNumId w:val="31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CC3300"/>
    <w:rsid w:val="000310F9"/>
    <w:rsid w:val="00042EED"/>
    <w:rsid w:val="00115418"/>
    <w:rsid w:val="001234B4"/>
    <w:rsid w:val="00181FB8"/>
    <w:rsid w:val="001C20BB"/>
    <w:rsid w:val="001C732C"/>
    <w:rsid w:val="001D2CC3"/>
    <w:rsid w:val="001E14A9"/>
    <w:rsid w:val="001E2F23"/>
    <w:rsid w:val="00262EB3"/>
    <w:rsid w:val="00321DD7"/>
    <w:rsid w:val="00356FA2"/>
    <w:rsid w:val="003572D9"/>
    <w:rsid w:val="00364D93"/>
    <w:rsid w:val="00375156"/>
    <w:rsid w:val="003B0A40"/>
    <w:rsid w:val="003C4B04"/>
    <w:rsid w:val="003E0F1C"/>
    <w:rsid w:val="004446F1"/>
    <w:rsid w:val="004630EA"/>
    <w:rsid w:val="00490DD0"/>
    <w:rsid w:val="004A6296"/>
    <w:rsid w:val="004B33A3"/>
    <w:rsid w:val="004D2442"/>
    <w:rsid w:val="00542E55"/>
    <w:rsid w:val="005517BC"/>
    <w:rsid w:val="005E2EA0"/>
    <w:rsid w:val="005E599F"/>
    <w:rsid w:val="005F4A85"/>
    <w:rsid w:val="006256D2"/>
    <w:rsid w:val="006924ED"/>
    <w:rsid w:val="006C5234"/>
    <w:rsid w:val="00725411"/>
    <w:rsid w:val="007C40FD"/>
    <w:rsid w:val="008616FC"/>
    <w:rsid w:val="0087429E"/>
    <w:rsid w:val="00904EAA"/>
    <w:rsid w:val="009206F3"/>
    <w:rsid w:val="00954335"/>
    <w:rsid w:val="0095498B"/>
    <w:rsid w:val="009621B3"/>
    <w:rsid w:val="009F029B"/>
    <w:rsid w:val="009F480D"/>
    <w:rsid w:val="00A40501"/>
    <w:rsid w:val="00A878FE"/>
    <w:rsid w:val="00A922EB"/>
    <w:rsid w:val="00AA6663"/>
    <w:rsid w:val="00AB26FF"/>
    <w:rsid w:val="00AB60C0"/>
    <w:rsid w:val="00B02691"/>
    <w:rsid w:val="00B11796"/>
    <w:rsid w:val="00B26624"/>
    <w:rsid w:val="00B47D80"/>
    <w:rsid w:val="00BC2678"/>
    <w:rsid w:val="00C06366"/>
    <w:rsid w:val="00CA140B"/>
    <w:rsid w:val="00CB2F87"/>
    <w:rsid w:val="00CC3300"/>
    <w:rsid w:val="00CE5618"/>
    <w:rsid w:val="00D10886"/>
    <w:rsid w:val="00D46672"/>
    <w:rsid w:val="00D51904"/>
    <w:rsid w:val="00D612BC"/>
    <w:rsid w:val="00E071D8"/>
    <w:rsid w:val="00E3297B"/>
    <w:rsid w:val="00E806C6"/>
    <w:rsid w:val="00E81E8F"/>
    <w:rsid w:val="00E87C4A"/>
    <w:rsid w:val="00E949E6"/>
    <w:rsid w:val="00F57511"/>
    <w:rsid w:val="00F75B47"/>
    <w:rsid w:val="00FB6C18"/>
    <w:rsid w:val="00FD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9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madde"/>
    <w:basedOn w:val="Normal"/>
    <w:link w:val="ListeParagrafChar"/>
    <w:uiPriority w:val="34"/>
    <w:qFormat/>
    <w:rsid w:val="00CC3300"/>
    <w:pPr>
      <w:ind w:left="720"/>
      <w:contextualSpacing/>
    </w:pPr>
  </w:style>
  <w:style w:type="table" w:styleId="TabloKlavuzu">
    <w:name w:val="Table Grid"/>
    <w:basedOn w:val="NormalTablo"/>
    <w:uiPriority w:val="59"/>
    <w:rsid w:val="00CC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eParagrafChar">
    <w:name w:val="Liste Paragraf Char"/>
    <w:aliases w:val="madde Char"/>
    <w:basedOn w:val="VarsaylanParagrafYazTipi"/>
    <w:link w:val="ListeParagraf"/>
    <w:uiPriority w:val="99"/>
    <w:rsid w:val="005517BC"/>
    <w:rPr>
      <w:rFonts w:ascii="Arial" w:eastAsia="Times New Roman" w:hAnsi="Arial" w:cs="Times New Roman"/>
      <w:szCs w:val="24"/>
      <w:lang w:eastAsia="tr-TR"/>
    </w:rPr>
  </w:style>
  <w:style w:type="paragraph" w:customStyle="1" w:styleId="bilgi">
    <w:name w:val="bilgi"/>
    <w:basedOn w:val="ListeParagraf"/>
    <w:link w:val="bilgiChar"/>
    <w:qFormat/>
    <w:rsid w:val="003B0A40"/>
    <w:pPr>
      <w:numPr>
        <w:numId w:val="7"/>
      </w:numPr>
    </w:pPr>
    <w:rPr>
      <w:rFonts w:ascii="Times New Roman" w:hAnsi="Times New Roman" w:cs="Arial"/>
      <w:sz w:val="21"/>
      <w:szCs w:val="21"/>
    </w:rPr>
  </w:style>
  <w:style w:type="character" w:customStyle="1" w:styleId="bilgiChar">
    <w:name w:val="bilgi Char"/>
    <w:basedOn w:val="ListeParagrafChar"/>
    <w:link w:val="bilgi"/>
    <w:rsid w:val="003B0A40"/>
    <w:rPr>
      <w:rFonts w:ascii="Times New Roman" w:eastAsia="Times New Roman" w:hAnsi="Times New Roman" w:cs="Arial"/>
      <w:sz w:val="21"/>
      <w:szCs w:val="21"/>
      <w:lang w:eastAsia="tr-TR"/>
    </w:rPr>
  </w:style>
  <w:style w:type="paragraph" w:customStyle="1" w:styleId="beceri">
    <w:name w:val="beceri"/>
    <w:basedOn w:val="ListeParagraf"/>
    <w:link w:val="beceriChar"/>
    <w:qFormat/>
    <w:rsid w:val="003E0F1C"/>
    <w:pPr>
      <w:numPr>
        <w:numId w:val="10"/>
      </w:numPr>
    </w:pPr>
    <w:rPr>
      <w:rFonts w:cs="Arial"/>
      <w:sz w:val="21"/>
    </w:rPr>
  </w:style>
  <w:style w:type="character" w:customStyle="1" w:styleId="beceriChar">
    <w:name w:val="beceri Char"/>
    <w:basedOn w:val="ListeParagrafChar"/>
    <w:link w:val="beceri"/>
    <w:rsid w:val="003E0F1C"/>
    <w:rPr>
      <w:rFonts w:ascii="Arial" w:eastAsia="Times New Roman" w:hAnsi="Arial" w:cs="Arial"/>
      <w:sz w:val="21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Aysun BULBUL</cp:lastModifiedBy>
  <cp:revision>47</cp:revision>
  <dcterms:created xsi:type="dcterms:W3CDTF">2013-08-22T09:02:00Z</dcterms:created>
  <dcterms:modified xsi:type="dcterms:W3CDTF">2015-03-04T08:23:00Z</dcterms:modified>
</cp:coreProperties>
</file>